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F2" w:rsidRPr="00A602D0" w:rsidRDefault="00A602D0" w:rsidP="00EB76F2">
      <w:pPr>
        <w:spacing w:after="0"/>
        <w:jc w:val="center"/>
        <w:rPr>
          <w:b/>
          <w:sz w:val="24"/>
          <w:szCs w:val="24"/>
        </w:rPr>
      </w:pPr>
      <w:r w:rsidRPr="00A602D0">
        <w:rPr>
          <w:b/>
          <w:noProof/>
          <w:sz w:val="24"/>
          <w:szCs w:val="24"/>
        </w:rPr>
        <w:drawing>
          <wp:anchor distT="0" distB="0" distL="114300" distR="114300" simplePos="0" relativeHeight="251658240" behindDoc="1" locked="0" layoutInCell="1" allowOverlap="1">
            <wp:simplePos x="0" y="0"/>
            <wp:positionH relativeFrom="column">
              <wp:posOffset>-459921</wp:posOffset>
            </wp:positionH>
            <wp:positionV relativeFrom="paragraph">
              <wp:posOffset>-119743</wp:posOffset>
            </wp:positionV>
            <wp:extent cx="1145721" cy="1121229"/>
            <wp:effectExtent l="19050" t="0" r="0" b="0"/>
            <wp:wrapNone/>
            <wp:docPr id="1" name="Picture 0" descr="Bani Logo re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 re edit.PNG"/>
                    <pic:cNvPicPr/>
                  </pic:nvPicPr>
                  <pic:blipFill>
                    <a:blip r:embed="rId4"/>
                    <a:stretch>
                      <a:fillRect/>
                    </a:stretch>
                  </pic:blipFill>
                  <pic:spPr>
                    <a:xfrm>
                      <a:off x="0" y="0"/>
                      <a:ext cx="1145721" cy="1121229"/>
                    </a:xfrm>
                    <a:prstGeom prst="rect">
                      <a:avLst/>
                    </a:prstGeom>
                  </pic:spPr>
                </pic:pic>
              </a:graphicData>
            </a:graphic>
          </wp:anchor>
        </w:drawing>
      </w:r>
      <w:r w:rsidR="00EB76F2" w:rsidRPr="00A602D0">
        <w:rPr>
          <w:b/>
          <w:sz w:val="24"/>
          <w:szCs w:val="24"/>
        </w:rPr>
        <w:t>Republic of the Philippines</w:t>
      </w:r>
    </w:p>
    <w:p w:rsidR="00EB76F2" w:rsidRPr="00A602D0" w:rsidRDefault="00EB76F2" w:rsidP="00EB76F2">
      <w:pPr>
        <w:spacing w:after="0"/>
        <w:jc w:val="center"/>
        <w:rPr>
          <w:b/>
          <w:sz w:val="24"/>
          <w:szCs w:val="24"/>
        </w:rPr>
      </w:pPr>
      <w:r w:rsidRPr="00A602D0">
        <w:rPr>
          <w:b/>
          <w:sz w:val="24"/>
          <w:szCs w:val="24"/>
        </w:rPr>
        <w:t>MUNICIPALITY OF BANI</w:t>
      </w:r>
    </w:p>
    <w:p w:rsidR="00EB76F2" w:rsidRPr="00A602D0" w:rsidRDefault="00EB76F2" w:rsidP="00EB76F2">
      <w:pPr>
        <w:spacing w:after="0"/>
        <w:jc w:val="center"/>
        <w:rPr>
          <w:b/>
          <w:sz w:val="24"/>
          <w:szCs w:val="24"/>
        </w:rPr>
      </w:pPr>
      <w:r w:rsidRPr="00A602D0">
        <w:rPr>
          <w:b/>
          <w:sz w:val="24"/>
          <w:szCs w:val="24"/>
        </w:rPr>
        <w:t>Province of Pangasinan</w:t>
      </w:r>
    </w:p>
    <w:p w:rsidR="00EB76F2" w:rsidRPr="00A602D0" w:rsidRDefault="00EB76F2" w:rsidP="00EB76F2">
      <w:pPr>
        <w:spacing w:after="0"/>
        <w:jc w:val="center"/>
        <w:rPr>
          <w:b/>
          <w:sz w:val="24"/>
          <w:szCs w:val="24"/>
        </w:rPr>
      </w:pPr>
      <w:r w:rsidRPr="00A602D0">
        <w:rPr>
          <w:b/>
          <w:sz w:val="24"/>
          <w:szCs w:val="24"/>
        </w:rPr>
        <w:t>OFFICE OF THE SANGGUNIANG BAYAN</w:t>
      </w:r>
    </w:p>
    <w:p w:rsidR="00EB76F2" w:rsidRPr="00A602D0" w:rsidRDefault="00EB76F2" w:rsidP="00EB76F2">
      <w:pPr>
        <w:spacing w:after="0"/>
        <w:rPr>
          <w:b/>
          <w:sz w:val="24"/>
          <w:szCs w:val="24"/>
        </w:rPr>
      </w:pPr>
    </w:p>
    <w:p w:rsidR="00EB76F2" w:rsidRPr="00430993" w:rsidRDefault="00EB76F2" w:rsidP="00EB76F2">
      <w:pPr>
        <w:spacing w:after="0"/>
        <w:rPr>
          <w:sz w:val="24"/>
          <w:szCs w:val="24"/>
        </w:rPr>
      </w:pPr>
      <w:r w:rsidRPr="00430993">
        <w:rPr>
          <w:sz w:val="24"/>
          <w:szCs w:val="24"/>
        </w:rPr>
        <w:t xml:space="preserve">EXCERPTS FROM THE MINUTES OF THE REGULAR SESSION OF THE SANGGUNIANG BAYAN HELD ON AUGUST 5, 2002 AT THE SB SESSION HALL, BANI, </w:t>
      </w:r>
      <w:proofErr w:type="gramStart"/>
      <w:r w:rsidRPr="00430993">
        <w:rPr>
          <w:sz w:val="24"/>
          <w:szCs w:val="24"/>
        </w:rPr>
        <w:t>PANGASINAN</w:t>
      </w:r>
      <w:proofErr w:type="gramEnd"/>
      <w:r w:rsidRPr="00430993">
        <w:rPr>
          <w:sz w:val="24"/>
          <w:szCs w:val="24"/>
        </w:rPr>
        <w:t>.</w:t>
      </w:r>
    </w:p>
    <w:p w:rsidR="00EB76F2" w:rsidRPr="00430993" w:rsidRDefault="00EB76F2" w:rsidP="00EB76F2">
      <w:pPr>
        <w:spacing w:after="0"/>
        <w:rPr>
          <w:sz w:val="24"/>
          <w:szCs w:val="24"/>
        </w:rPr>
      </w:pPr>
      <w:r w:rsidRPr="00430993">
        <w:rPr>
          <w:sz w:val="24"/>
          <w:szCs w:val="24"/>
        </w:rPr>
        <w:t>----------------------------------------------------------------------------------------------------------</w:t>
      </w:r>
      <w:r>
        <w:rPr>
          <w:sz w:val="24"/>
          <w:szCs w:val="24"/>
        </w:rPr>
        <w:t>---------------------</w:t>
      </w:r>
    </w:p>
    <w:p w:rsidR="00EB76F2" w:rsidRPr="00430993" w:rsidRDefault="00EB76F2" w:rsidP="00EB76F2">
      <w:pPr>
        <w:spacing w:after="0"/>
        <w:rPr>
          <w:sz w:val="24"/>
          <w:szCs w:val="24"/>
        </w:rPr>
      </w:pPr>
      <w:r w:rsidRPr="00430993">
        <w:rPr>
          <w:sz w:val="24"/>
          <w:szCs w:val="24"/>
        </w:rPr>
        <w:t>Present:</w:t>
      </w:r>
    </w:p>
    <w:p w:rsidR="00EB76F2" w:rsidRPr="00430993" w:rsidRDefault="00EB76F2" w:rsidP="00EB76F2">
      <w:pPr>
        <w:spacing w:after="0"/>
        <w:rPr>
          <w:sz w:val="24"/>
          <w:szCs w:val="24"/>
        </w:rPr>
      </w:pPr>
      <w:r w:rsidRPr="00430993">
        <w:rPr>
          <w:sz w:val="24"/>
          <w:szCs w:val="24"/>
        </w:rPr>
        <w:tab/>
        <w:t xml:space="preserve">Hon. Mariano D. </w:t>
      </w:r>
      <w:proofErr w:type="spellStart"/>
      <w:r w:rsidRPr="00430993">
        <w:rPr>
          <w:sz w:val="24"/>
          <w:szCs w:val="24"/>
        </w:rPr>
        <w:t>Catabay</w:t>
      </w:r>
      <w:proofErr w:type="spellEnd"/>
      <w:r w:rsidRPr="00430993">
        <w:rPr>
          <w:sz w:val="24"/>
          <w:szCs w:val="24"/>
        </w:rPr>
        <w:tab/>
      </w:r>
      <w:r w:rsidRPr="00430993">
        <w:rPr>
          <w:sz w:val="24"/>
          <w:szCs w:val="24"/>
        </w:rPr>
        <w:tab/>
      </w:r>
      <w:r w:rsidRPr="00430993">
        <w:rPr>
          <w:sz w:val="24"/>
          <w:szCs w:val="24"/>
        </w:rPr>
        <w:tab/>
        <w:t>- Municipal Vice-Mayor/Presiding Officer</w:t>
      </w:r>
    </w:p>
    <w:p w:rsidR="00EB76F2" w:rsidRPr="00430993" w:rsidRDefault="00EB76F2" w:rsidP="00EB76F2">
      <w:pPr>
        <w:spacing w:after="0"/>
        <w:rPr>
          <w:sz w:val="24"/>
          <w:szCs w:val="24"/>
        </w:rPr>
      </w:pPr>
      <w:r w:rsidRPr="00430993">
        <w:rPr>
          <w:sz w:val="24"/>
          <w:szCs w:val="24"/>
        </w:rPr>
        <w:tab/>
        <w:t xml:space="preserve">Hon. </w:t>
      </w:r>
      <w:proofErr w:type="spellStart"/>
      <w:r w:rsidRPr="00430993">
        <w:rPr>
          <w:sz w:val="24"/>
          <w:szCs w:val="24"/>
        </w:rPr>
        <w:t>Marietchu</w:t>
      </w:r>
      <w:proofErr w:type="spellEnd"/>
      <w:r w:rsidRPr="00430993">
        <w:rPr>
          <w:sz w:val="24"/>
          <w:szCs w:val="24"/>
        </w:rPr>
        <w:t xml:space="preserve"> S. Navarro</w:t>
      </w:r>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EB76F2" w:rsidRPr="00430993" w:rsidRDefault="00EB76F2" w:rsidP="00EB76F2">
      <w:pPr>
        <w:spacing w:after="0"/>
        <w:rPr>
          <w:sz w:val="24"/>
          <w:szCs w:val="24"/>
        </w:rPr>
      </w:pPr>
      <w:r w:rsidRPr="00430993">
        <w:rPr>
          <w:sz w:val="24"/>
          <w:szCs w:val="24"/>
        </w:rPr>
        <w:tab/>
        <w:t xml:space="preserve">Hon. Rosalinda T. </w:t>
      </w:r>
      <w:proofErr w:type="spellStart"/>
      <w:r w:rsidRPr="00430993">
        <w:rPr>
          <w:sz w:val="24"/>
          <w:szCs w:val="24"/>
        </w:rPr>
        <w:t>Acenas</w:t>
      </w:r>
      <w:proofErr w:type="spellEnd"/>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EB76F2" w:rsidRPr="00430993" w:rsidRDefault="00EB76F2" w:rsidP="00EB76F2">
      <w:pPr>
        <w:spacing w:after="0"/>
        <w:rPr>
          <w:sz w:val="24"/>
          <w:szCs w:val="24"/>
        </w:rPr>
      </w:pPr>
      <w:r>
        <w:rPr>
          <w:sz w:val="24"/>
          <w:szCs w:val="24"/>
        </w:rPr>
        <w:tab/>
        <w:t xml:space="preserve">Hon. Hannibal S. </w:t>
      </w:r>
      <w:proofErr w:type="spellStart"/>
      <w:r>
        <w:rPr>
          <w:sz w:val="24"/>
          <w:szCs w:val="24"/>
        </w:rPr>
        <w:t>Olores</w:t>
      </w:r>
      <w:proofErr w:type="spellEnd"/>
      <w:r>
        <w:rPr>
          <w:sz w:val="24"/>
          <w:szCs w:val="24"/>
        </w:rPr>
        <w:tab/>
      </w:r>
      <w:r>
        <w:rPr>
          <w:sz w:val="24"/>
          <w:szCs w:val="24"/>
        </w:rPr>
        <w:tab/>
      </w:r>
      <w:r>
        <w:rPr>
          <w:sz w:val="24"/>
          <w:szCs w:val="24"/>
        </w:rPr>
        <w:tab/>
      </w:r>
      <w:r>
        <w:rPr>
          <w:sz w:val="24"/>
          <w:szCs w:val="24"/>
        </w:rPr>
        <w:tab/>
      </w:r>
      <w:r w:rsidRPr="00430993">
        <w:rPr>
          <w:sz w:val="24"/>
          <w:szCs w:val="24"/>
        </w:rPr>
        <w:t>- Municipal Councilor</w:t>
      </w:r>
    </w:p>
    <w:p w:rsidR="00EB76F2" w:rsidRPr="00430993" w:rsidRDefault="00EB76F2" w:rsidP="00EB76F2">
      <w:pPr>
        <w:spacing w:after="0"/>
        <w:rPr>
          <w:sz w:val="24"/>
          <w:szCs w:val="24"/>
        </w:rPr>
      </w:pPr>
      <w:r w:rsidRPr="00430993">
        <w:rPr>
          <w:sz w:val="24"/>
          <w:szCs w:val="24"/>
        </w:rPr>
        <w:tab/>
        <w:t xml:space="preserve">Hon. </w:t>
      </w:r>
      <w:proofErr w:type="spellStart"/>
      <w:r w:rsidRPr="00430993">
        <w:rPr>
          <w:sz w:val="24"/>
          <w:szCs w:val="24"/>
        </w:rPr>
        <w:t>Teresita</w:t>
      </w:r>
      <w:proofErr w:type="spellEnd"/>
      <w:r w:rsidRPr="00430993">
        <w:rPr>
          <w:sz w:val="24"/>
          <w:szCs w:val="24"/>
        </w:rPr>
        <w:t xml:space="preserve"> O. </w:t>
      </w:r>
      <w:proofErr w:type="spellStart"/>
      <w:r w:rsidRPr="00430993">
        <w:rPr>
          <w:sz w:val="24"/>
          <w:szCs w:val="24"/>
        </w:rPr>
        <w:t>Estabillo</w:t>
      </w:r>
      <w:proofErr w:type="spellEnd"/>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EB76F2" w:rsidRPr="00430993" w:rsidRDefault="00EB76F2" w:rsidP="00EB76F2">
      <w:pPr>
        <w:spacing w:after="0"/>
        <w:rPr>
          <w:sz w:val="24"/>
          <w:szCs w:val="24"/>
        </w:rPr>
      </w:pPr>
      <w:r w:rsidRPr="00430993">
        <w:rPr>
          <w:sz w:val="24"/>
          <w:szCs w:val="24"/>
        </w:rPr>
        <w:tab/>
        <w:t xml:space="preserve">Hon. </w:t>
      </w:r>
      <w:proofErr w:type="spellStart"/>
      <w:r w:rsidRPr="00430993">
        <w:rPr>
          <w:sz w:val="24"/>
          <w:szCs w:val="24"/>
        </w:rPr>
        <w:t>Panfilo</w:t>
      </w:r>
      <w:proofErr w:type="spellEnd"/>
      <w:r w:rsidRPr="00430993">
        <w:rPr>
          <w:sz w:val="24"/>
          <w:szCs w:val="24"/>
        </w:rPr>
        <w:t xml:space="preserve"> C. </w:t>
      </w:r>
      <w:proofErr w:type="spellStart"/>
      <w:r w:rsidRPr="00430993">
        <w:rPr>
          <w:sz w:val="24"/>
          <w:szCs w:val="24"/>
        </w:rPr>
        <w:t>Camba</w:t>
      </w:r>
      <w:proofErr w:type="spellEnd"/>
      <w:r w:rsidRPr="00430993">
        <w:rPr>
          <w:sz w:val="24"/>
          <w:szCs w:val="24"/>
        </w:rPr>
        <w:t>, Jr.</w:t>
      </w:r>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EB76F2" w:rsidRPr="00430993" w:rsidRDefault="00EB76F2" w:rsidP="00EB76F2">
      <w:pPr>
        <w:spacing w:after="0"/>
        <w:rPr>
          <w:sz w:val="24"/>
          <w:szCs w:val="24"/>
        </w:rPr>
      </w:pPr>
      <w:r w:rsidRPr="00430993">
        <w:rPr>
          <w:sz w:val="24"/>
          <w:szCs w:val="24"/>
        </w:rPr>
        <w:tab/>
        <w:t xml:space="preserve">Hon. </w:t>
      </w:r>
      <w:proofErr w:type="spellStart"/>
      <w:r w:rsidRPr="00430993">
        <w:rPr>
          <w:sz w:val="24"/>
          <w:szCs w:val="24"/>
        </w:rPr>
        <w:t>Wenceslao</w:t>
      </w:r>
      <w:proofErr w:type="spellEnd"/>
      <w:r w:rsidRPr="00430993">
        <w:rPr>
          <w:sz w:val="24"/>
          <w:szCs w:val="24"/>
        </w:rPr>
        <w:t xml:space="preserve"> C. </w:t>
      </w:r>
      <w:proofErr w:type="spellStart"/>
      <w:r w:rsidRPr="00430993">
        <w:rPr>
          <w:sz w:val="24"/>
          <w:szCs w:val="24"/>
        </w:rPr>
        <w:t>Natividad</w:t>
      </w:r>
      <w:proofErr w:type="spellEnd"/>
      <w:r w:rsidRPr="00430993">
        <w:rPr>
          <w:sz w:val="24"/>
          <w:szCs w:val="24"/>
        </w:rPr>
        <w:t>, Jr.</w:t>
      </w:r>
      <w:r w:rsidRPr="00430993">
        <w:rPr>
          <w:sz w:val="24"/>
          <w:szCs w:val="24"/>
        </w:rPr>
        <w:tab/>
      </w:r>
      <w:r w:rsidRPr="00430993">
        <w:rPr>
          <w:sz w:val="24"/>
          <w:szCs w:val="24"/>
        </w:rPr>
        <w:tab/>
      </w:r>
      <w:r w:rsidRPr="00430993">
        <w:rPr>
          <w:sz w:val="24"/>
          <w:szCs w:val="24"/>
        </w:rPr>
        <w:tab/>
        <w:t>- Municipal Councilor</w:t>
      </w:r>
    </w:p>
    <w:p w:rsidR="00EB76F2" w:rsidRPr="00430993" w:rsidRDefault="00EB76F2" w:rsidP="00EB76F2">
      <w:pPr>
        <w:spacing w:after="0"/>
        <w:rPr>
          <w:sz w:val="24"/>
          <w:szCs w:val="24"/>
        </w:rPr>
      </w:pPr>
      <w:r>
        <w:rPr>
          <w:sz w:val="24"/>
          <w:szCs w:val="24"/>
        </w:rPr>
        <w:tab/>
        <w:t xml:space="preserve">Hon. Elmer N. </w:t>
      </w:r>
      <w:proofErr w:type="spellStart"/>
      <w:r>
        <w:rPr>
          <w:sz w:val="24"/>
          <w:szCs w:val="24"/>
        </w:rPr>
        <w:t>Ocampo</w:t>
      </w:r>
      <w:proofErr w:type="spellEnd"/>
      <w:r>
        <w:rPr>
          <w:sz w:val="24"/>
          <w:szCs w:val="24"/>
        </w:rPr>
        <w:tab/>
      </w:r>
      <w:r>
        <w:rPr>
          <w:sz w:val="24"/>
          <w:szCs w:val="24"/>
        </w:rPr>
        <w:tab/>
      </w:r>
      <w:r>
        <w:rPr>
          <w:sz w:val="24"/>
          <w:szCs w:val="24"/>
        </w:rPr>
        <w:tab/>
      </w:r>
      <w:r>
        <w:rPr>
          <w:sz w:val="24"/>
          <w:szCs w:val="24"/>
        </w:rPr>
        <w:tab/>
      </w:r>
      <w:r w:rsidRPr="00430993">
        <w:rPr>
          <w:sz w:val="24"/>
          <w:szCs w:val="24"/>
        </w:rPr>
        <w:t>- Municipal Councilor</w:t>
      </w:r>
    </w:p>
    <w:p w:rsidR="00EB76F2" w:rsidRPr="00430993" w:rsidRDefault="00EB76F2" w:rsidP="00EB76F2">
      <w:pPr>
        <w:spacing w:after="0"/>
        <w:rPr>
          <w:sz w:val="24"/>
          <w:szCs w:val="24"/>
        </w:rPr>
      </w:pPr>
      <w:r w:rsidRPr="00430993">
        <w:rPr>
          <w:sz w:val="24"/>
          <w:szCs w:val="24"/>
        </w:rPr>
        <w:tab/>
        <w:t xml:space="preserve">Hon. Pedro N. </w:t>
      </w:r>
      <w:proofErr w:type="spellStart"/>
      <w:r w:rsidRPr="00430993">
        <w:rPr>
          <w:sz w:val="24"/>
          <w:szCs w:val="24"/>
        </w:rPr>
        <w:t>Camba</w:t>
      </w:r>
      <w:proofErr w:type="spellEnd"/>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EB76F2" w:rsidRPr="00430993" w:rsidRDefault="00EB76F2" w:rsidP="00EB76F2">
      <w:pPr>
        <w:spacing w:after="0"/>
        <w:rPr>
          <w:sz w:val="24"/>
          <w:szCs w:val="24"/>
        </w:rPr>
      </w:pPr>
      <w:r w:rsidRPr="00430993">
        <w:rPr>
          <w:sz w:val="24"/>
          <w:szCs w:val="24"/>
        </w:rPr>
        <w:tab/>
        <w:t xml:space="preserve">Hon. </w:t>
      </w:r>
      <w:proofErr w:type="spellStart"/>
      <w:r w:rsidRPr="00430993">
        <w:rPr>
          <w:sz w:val="24"/>
          <w:szCs w:val="24"/>
        </w:rPr>
        <w:t>Marianito</w:t>
      </w:r>
      <w:proofErr w:type="spellEnd"/>
      <w:r w:rsidRPr="00430993">
        <w:rPr>
          <w:sz w:val="24"/>
          <w:szCs w:val="24"/>
        </w:rPr>
        <w:t xml:space="preserve"> S, </w:t>
      </w:r>
      <w:proofErr w:type="spellStart"/>
      <w:r w:rsidRPr="00430993">
        <w:rPr>
          <w:sz w:val="24"/>
          <w:szCs w:val="24"/>
        </w:rPr>
        <w:t>Castelo</w:t>
      </w:r>
      <w:proofErr w:type="spellEnd"/>
      <w:r w:rsidRPr="00430993">
        <w:rPr>
          <w:sz w:val="24"/>
          <w:szCs w:val="24"/>
        </w:rPr>
        <w:tab/>
      </w:r>
      <w:r w:rsidRPr="00430993">
        <w:rPr>
          <w:sz w:val="24"/>
          <w:szCs w:val="24"/>
        </w:rPr>
        <w:tab/>
      </w:r>
      <w:r w:rsidRPr="00430993">
        <w:rPr>
          <w:sz w:val="24"/>
          <w:szCs w:val="24"/>
        </w:rPr>
        <w:tab/>
      </w:r>
      <w:r w:rsidRPr="00430993">
        <w:rPr>
          <w:sz w:val="24"/>
          <w:szCs w:val="24"/>
        </w:rPr>
        <w:tab/>
        <w:t xml:space="preserve">- </w:t>
      </w:r>
      <w:proofErr w:type="spellStart"/>
      <w:r w:rsidRPr="00430993">
        <w:rPr>
          <w:sz w:val="24"/>
          <w:szCs w:val="24"/>
        </w:rPr>
        <w:t>Brgy</w:t>
      </w:r>
      <w:proofErr w:type="spellEnd"/>
      <w:r w:rsidRPr="00430993">
        <w:rPr>
          <w:sz w:val="24"/>
          <w:szCs w:val="24"/>
        </w:rPr>
        <w:t xml:space="preserve">. Capt., </w:t>
      </w:r>
      <w:proofErr w:type="spellStart"/>
      <w:r w:rsidRPr="00430993">
        <w:rPr>
          <w:sz w:val="24"/>
          <w:szCs w:val="24"/>
        </w:rPr>
        <w:t>Poblacion</w:t>
      </w:r>
      <w:proofErr w:type="spellEnd"/>
    </w:p>
    <w:p w:rsidR="00EB76F2" w:rsidRPr="00430993" w:rsidRDefault="00EB76F2" w:rsidP="00EB76F2">
      <w:pPr>
        <w:spacing w:after="0"/>
        <w:rPr>
          <w:sz w:val="24"/>
          <w:szCs w:val="24"/>
        </w:rPr>
      </w:pPr>
      <w:r w:rsidRPr="00430993">
        <w:rPr>
          <w:sz w:val="24"/>
          <w:szCs w:val="24"/>
        </w:rPr>
        <w:tab/>
        <w:t xml:space="preserve">Hon. Evangelista N. </w:t>
      </w:r>
      <w:proofErr w:type="spellStart"/>
      <w:r w:rsidRPr="00430993">
        <w:rPr>
          <w:sz w:val="24"/>
          <w:szCs w:val="24"/>
        </w:rPr>
        <w:t>Tugas</w:t>
      </w:r>
      <w:proofErr w:type="spellEnd"/>
      <w:r w:rsidRPr="00430993">
        <w:rPr>
          <w:sz w:val="24"/>
          <w:szCs w:val="24"/>
        </w:rPr>
        <w:tab/>
      </w:r>
      <w:r w:rsidRPr="00430993">
        <w:rPr>
          <w:sz w:val="24"/>
          <w:szCs w:val="24"/>
        </w:rPr>
        <w:tab/>
      </w:r>
      <w:r w:rsidRPr="00430993">
        <w:rPr>
          <w:sz w:val="24"/>
          <w:szCs w:val="24"/>
        </w:rPr>
        <w:tab/>
      </w:r>
      <w:r w:rsidRPr="00430993">
        <w:rPr>
          <w:sz w:val="24"/>
          <w:szCs w:val="24"/>
        </w:rPr>
        <w:tab/>
        <w:t xml:space="preserve">- </w:t>
      </w:r>
      <w:proofErr w:type="spellStart"/>
      <w:r w:rsidRPr="00430993">
        <w:rPr>
          <w:sz w:val="24"/>
          <w:szCs w:val="24"/>
        </w:rPr>
        <w:t>Brgy</w:t>
      </w:r>
      <w:proofErr w:type="spellEnd"/>
      <w:r w:rsidRPr="00430993">
        <w:rPr>
          <w:sz w:val="24"/>
          <w:szCs w:val="24"/>
        </w:rPr>
        <w:t xml:space="preserve">. Capt., </w:t>
      </w:r>
      <w:proofErr w:type="spellStart"/>
      <w:r w:rsidRPr="00430993">
        <w:rPr>
          <w:sz w:val="24"/>
          <w:szCs w:val="24"/>
        </w:rPr>
        <w:t>Garrita</w:t>
      </w:r>
      <w:proofErr w:type="spellEnd"/>
    </w:p>
    <w:p w:rsidR="00EB76F2" w:rsidRPr="00430993" w:rsidRDefault="00EB76F2" w:rsidP="00EB76F2">
      <w:pPr>
        <w:spacing w:after="0"/>
        <w:rPr>
          <w:sz w:val="24"/>
          <w:szCs w:val="24"/>
        </w:rPr>
      </w:pPr>
      <w:r w:rsidRPr="00430993">
        <w:rPr>
          <w:sz w:val="24"/>
          <w:szCs w:val="24"/>
        </w:rPr>
        <w:t>Absent:</w:t>
      </w:r>
    </w:p>
    <w:p w:rsidR="00EB76F2" w:rsidRPr="00430993" w:rsidRDefault="00EB76F2" w:rsidP="00EB76F2">
      <w:pPr>
        <w:spacing w:after="0"/>
        <w:jc w:val="both"/>
        <w:rPr>
          <w:sz w:val="24"/>
          <w:szCs w:val="24"/>
        </w:rPr>
      </w:pPr>
      <w:r w:rsidRPr="00430993">
        <w:rPr>
          <w:sz w:val="24"/>
          <w:szCs w:val="24"/>
        </w:rPr>
        <w:tab/>
        <w:t xml:space="preserve">Hon. </w:t>
      </w:r>
      <w:proofErr w:type="spellStart"/>
      <w:r w:rsidRPr="00430993">
        <w:rPr>
          <w:sz w:val="24"/>
          <w:szCs w:val="24"/>
        </w:rPr>
        <w:t>Tyrel</w:t>
      </w:r>
      <w:proofErr w:type="spellEnd"/>
      <w:r w:rsidRPr="00430993">
        <w:rPr>
          <w:sz w:val="24"/>
          <w:szCs w:val="24"/>
        </w:rPr>
        <w:t xml:space="preserve"> H</w:t>
      </w:r>
      <w:r>
        <w:rPr>
          <w:sz w:val="24"/>
          <w:szCs w:val="24"/>
        </w:rPr>
        <w:t xml:space="preserve">asdrubal R. </w:t>
      </w:r>
      <w:proofErr w:type="spellStart"/>
      <w:r>
        <w:rPr>
          <w:sz w:val="24"/>
          <w:szCs w:val="24"/>
        </w:rPr>
        <w:t>Olores</w:t>
      </w:r>
      <w:proofErr w:type="spellEnd"/>
      <w:r>
        <w:rPr>
          <w:sz w:val="24"/>
          <w:szCs w:val="24"/>
        </w:rPr>
        <w:tab/>
      </w:r>
      <w:r>
        <w:rPr>
          <w:sz w:val="24"/>
          <w:szCs w:val="24"/>
        </w:rPr>
        <w:tab/>
      </w:r>
      <w:r w:rsidRPr="00430993">
        <w:rPr>
          <w:sz w:val="24"/>
          <w:szCs w:val="24"/>
        </w:rPr>
        <w:tab/>
        <w:t>- SKMF President</w:t>
      </w:r>
    </w:p>
    <w:p w:rsidR="00EB76F2" w:rsidRDefault="00EB76F2" w:rsidP="00EB76F2">
      <w:pPr>
        <w:spacing w:after="0"/>
        <w:jc w:val="both"/>
        <w:rPr>
          <w:sz w:val="24"/>
          <w:szCs w:val="24"/>
        </w:rPr>
      </w:pPr>
    </w:p>
    <w:p w:rsidR="00EB76F2" w:rsidRPr="001A08FE" w:rsidRDefault="00EB76F2" w:rsidP="00EB76F2">
      <w:pPr>
        <w:spacing w:after="0"/>
        <w:jc w:val="both"/>
        <w:rPr>
          <w:b/>
          <w:sz w:val="24"/>
          <w:szCs w:val="24"/>
        </w:rPr>
      </w:pPr>
      <w:proofErr w:type="gramStart"/>
      <w:r w:rsidRPr="001A08FE">
        <w:rPr>
          <w:b/>
          <w:sz w:val="24"/>
          <w:szCs w:val="24"/>
        </w:rPr>
        <w:t xml:space="preserve">Introduced by: SB Member </w:t>
      </w:r>
      <w:proofErr w:type="spellStart"/>
      <w:r w:rsidRPr="001A08FE">
        <w:rPr>
          <w:b/>
          <w:sz w:val="24"/>
          <w:szCs w:val="24"/>
        </w:rPr>
        <w:t>Wenceslao</w:t>
      </w:r>
      <w:proofErr w:type="spellEnd"/>
      <w:r w:rsidRPr="001A08FE">
        <w:rPr>
          <w:b/>
          <w:sz w:val="24"/>
          <w:szCs w:val="24"/>
        </w:rPr>
        <w:t xml:space="preserve"> C. </w:t>
      </w:r>
      <w:proofErr w:type="spellStart"/>
      <w:r w:rsidRPr="001A08FE">
        <w:rPr>
          <w:b/>
          <w:sz w:val="24"/>
          <w:szCs w:val="24"/>
        </w:rPr>
        <w:t>Natividad</w:t>
      </w:r>
      <w:proofErr w:type="spellEnd"/>
      <w:r w:rsidRPr="001A08FE">
        <w:rPr>
          <w:b/>
          <w:sz w:val="24"/>
          <w:szCs w:val="24"/>
        </w:rPr>
        <w:t>, Jr.</w:t>
      </w:r>
      <w:proofErr w:type="gramEnd"/>
    </w:p>
    <w:p w:rsidR="00EB76F2" w:rsidRPr="001A08FE" w:rsidRDefault="00EB76F2" w:rsidP="00EB76F2">
      <w:pPr>
        <w:spacing w:after="0"/>
        <w:jc w:val="both"/>
        <w:rPr>
          <w:b/>
          <w:sz w:val="24"/>
          <w:szCs w:val="24"/>
        </w:rPr>
      </w:pPr>
      <w:r w:rsidRPr="001A08FE">
        <w:rPr>
          <w:b/>
          <w:sz w:val="24"/>
          <w:szCs w:val="24"/>
        </w:rPr>
        <w:t xml:space="preserve">Sponsored by:  SB Member </w:t>
      </w:r>
      <w:proofErr w:type="spellStart"/>
      <w:r w:rsidRPr="001A08FE">
        <w:rPr>
          <w:b/>
          <w:sz w:val="24"/>
          <w:szCs w:val="24"/>
        </w:rPr>
        <w:t>Teresita</w:t>
      </w:r>
      <w:proofErr w:type="spellEnd"/>
      <w:r w:rsidRPr="001A08FE">
        <w:rPr>
          <w:b/>
          <w:sz w:val="24"/>
          <w:szCs w:val="24"/>
        </w:rPr>
        <w:t xml:space="preserve"> O. </w:t>
      </w:r>
      <w:proofErr w:type="spellStart"/>
      <w:r w:rsidRPr="001A08FE">
        <w:rPr>
          <w:b/>
          <w:sz w:val="24"/>
          <w:szCs w:val="24"/>
        </w:rPr>
        <w:t>Estabillo</w:t>
      </w:r>
      <w:proofErr w:type="spellEnd"/>
    </w:p>
    <w:p w:rsidR="00EB76F2" w:rsidRPr="001A08FE" w:rsidRDefault="00EB76F2" w:rsidP="00EB76F2">
      <w:pPr>
        <w:spacing w:after="0"/>
        <w:jc w:val="both"/>
        <w:rPr>
          <w:b/>
          <w:sz w:val="24"/>
          <w:szCs w:val="24"/>
        </w:rPr>
      </w:pPr>
      <w:r w:rsidRPr="001A08FE">
        <w:rPr>
          <w:b/>
          <w:sz w:val="24"/>
          <w:szCs w:val="24"/>
        </w:rPr>
        <w:tab/>
      </w:r>
      <w:r w:rsidRPr="001A08FE">
        <w:rPr>
          <w:b/>
          <w:sz w:val="24"/>
          <w:szCs w:val="24"/>
        </w:rPr>
        <w:tab/>
        <w:t xml:space="preserve"> SB Member Rosalinda T. </w:t>
      </w:r>
      <w:proofErr w:type="spellStart"/>
      <w:r w:rsidRPr="001A08FE">
        <w:rPr>
          <w:b/>
          <w:sz w:val="24"/>
          <w:szCs w:val="24"/>
        </w:rPr>
        <w:t>Acenas</w:t>
      </w:r>
      <w:proofErr w:type="spellEnd"/>
    </w:p>
    <w:p w:rsidR="00EB76F2" w:rsidRPr="001A08FE" w:rsidRDefault="00EB76F2" w:rsidP="00EB76F2">
      <w:pPr>
        <w:spacing w:after="0"/>
        <w:ind w:left="720" w:firstLine="720"/>
        <w:rPr>
          <w:b/>
          <w:sz w:val="24"/>
          <w:szCs w:val="24"/>
        </w:rPr>
      </w:pPr>
      <w:r w:rsidRPr="001A08FE">
        <w:rPr>
          <w:b/>
          <w:sz w:val="24"/>
          <w:szCs w:val="24"/>
        </w:rPr>
        <w:t xml:space="preserve"> SB Member </w:t>
      </w:r>
      <w:proofErr w:type="spellStart"/>
      <w:r w:rsidRPr="001A08FE">
        <w:rPr>
          <w:b/>
          <w:sz w:val="24"/>
          <w:szCs w:val="24"/>
        </w:rPr>
        <w:t>Marietchu</w:t>
      </w:r>
      <w:proofErr w:type="spellEnd"/>
      <w:r w:rsidRPr="001A08FE">
        <w:rPr>
          <w:b/>
          <w:sz w:val="24"/>
          <w:szCs w:val="24"/>
        </w:rPr>
        <w:t xml:space="preserve"> S. Navarro</w:t>
      </w:r>
    </w:p>
    <w:p w:rsidR="00EB76F2" w:rsidRPr="00430993" w:rsidRDefault="00EB76F2" w:rsidP="00EB76F2">
      <w:pPr>
        <w:spacing w:after="0"/>
        <w:jc w:val="both"/>
        <w:rPr>
          <w:sz w:val="24"/>
          <w:szCs w:val="24"/>
        </w:rPr>
      </w:pPr>
    </w:p>
    <w:p w:rsidR="00EB76F2" w:rsidRPr="001A08FE" w:rsidRDefault="00A602D0" w:rsidP="00EB76F2">
      <w:pPr>
        <w:spacing w:after="0"/>
        <w:jc w:val="center"/>
        <w:rPr>
          <w:b/>
          <w:sz w:val="24"/>
          <w:szCs w:val="24"/>
          <w:u w:val="single"/>
        </w:rPr>
      </w:pPr>
      <w:r w:rsidRPr="00A602D0">
        <w:rPr>
          <w:b/>
          <w:sz w:val="24"/>
          <w:szCs w:val="24"/>
        </w:rPr>
        <w:t xml:space="preserve">      </w:t>
      </w:r>
      <w:proofErr w:type="gramStart"/>
      <w:r w:rsidR="00EB76F2" w:rsidRPr="001A08FE">
        <w:rPr>
          <w:b/>
          <w:sz w:val="24"/>
          <w:szCs w:val="24"/>
          <w:u w:val="single"/>
        </w:rPr>
        <w:t>MUNICIPAL ORDINANCE NO.</w:t>
      </w:r>
      <w:proofErr w:type="gramEnd"/>
      <w:r w:rsidR="00EB76F2" w:rsidRPr="001A08FE">
        <w:rPr>
          <w:b/>
          <w:sz w:val="24"/>
          <w:szCs w:val="24"/>
          <w:u w:val="single"/>
        </w:rPr>
        <w:t xml:space="preserve"> 2002-001</w:t>
      </w:r>
    </w:p>
    <w:p w:rsidR="00EB76F2" w:rsidRPr="00430993" w:rsidRDefault="00EB76F2" w:rsidP="00EB76F2">
      <w:pPr>
        <w:spacing w:after="0"/>
        <w:jc w:val="center"/>
        <w:rPr>
          <w:sz w:val="24"/>
          <w:szCs w:val="24"/>
        </w:rPr>
      </w:pPr>
    </w:p>
    <w:p w:rsidR="00EB76F2" w:rsidRPr="0094589E" w:rsidRDefault="00EB76F2" w:rsidP="00EB76F2">
      <w:pPr>
        <w:spacing w:after="0"/>
        <w:jc w:val="center"/>
        <w:rPr>
          <w:b/>
          <w:sz w:val="24"/>
          <w:szCs w:val="24"/>
        </w:rPr>
      </w:pPr>
      <w:r w:rsidRPr="0094589E">
        <w:rPr>
          <w:b/>
          <w:sz w:val="24"/>
          <w:szCs w:val="24"/>
        </w:rPr>
        <w:t>CREATING A GENDER AND DEVELOPMENT (GAD)</w:t>
      </w:r>
    </w:p>
    <w:p w:rsidR="00EB76F2" w:rsidRPr="0094589E" w:rsidRDefault="00EB76F2" w:rsidP="00EB76F2">
      <w:pPr>
        <w:spacing w:after="0"/>
        <w:jc w:val="center"/>
        <w:rPr>
          <w:b/>
          <w:sz w:val="24"/>
          <w:szCs w:val="24"/>
        </w:rPr>
      </w:pPr>
      <w:r w:rsidRPr="0094589E">
        <w:rPr>
          <w:b/>
          <w:sz w:val="24"/>
          <w:szCs w:val="24"/>
        </w:rPr>
        <w:t>FOCAL POINT IN THE MUNICIPALITY OF BANI,</w:t>
      </w:r>
    </w:p>
    <w:p w:rsidR="00EB76F2" w:rsidRPr="0094589E" w:rsidRDefault="00EB76F2" w:rsidP="00EB76F2">
      <w:pPr>
        <w:spacing w:after="0"/>
        <w:jc w:val="center"/>
        <w:rPr>
          <w:b/>
          <w:sz w:val="24"/>
          <w:szCs w:val="24"/>
        </w:rPr>
      </w:pPr>
      <w:r w:rsidRPr="0094589E">
        <w:rPr>
          <w:b/>
          <w:sz w:val="24"/>
          <w:szCs w:val="24"/>
        </w:rPr>
        <w:t>PROVINCE OF PANGASINAN AND APPROPRIATING</w:t>
      </w:r>
    </w:p>
    <w:p w:rsidR="00EB76F2" w:rsidRPr="0094589E" w:rsidRDefault="00EB76F2" w:rsidP="00EB76F2">
      <w:pPr>
        <w:spacing w:after="0"/>
        <w:jc w:val="center"/>
        <w:rPr>
          <w:b/>
          <w:sz w:val="24"/>
          <w:szCs w:val="24"/>
        </w:rPr>
      </w:pPr>
      <w:r w:rsidRPr="0094589E">
        <w:rPr>
          <w:b/>
          <w:sz w:val="24"/>
          <w:szCs w:val="24"/>
        </w:rPr>
        <w:t>FUNDS IN THE ANNUAL BUDGET AND EVERY YEAR</w:t>
      </w:r>
    </w:p>
    <w:p w:rsidR="00EB76F2" w:rsidRPr="0094589E" w:rsidRDefault="00EB76F2" w:rsidP="00EB76F2">
      <w:pPr>
        <w:spacing w:after="0"/>
        <w:jc w:val="center"/>
        <w:rPr>
          <w:b/>
          <w:sz w:val="24"/>
          <w:szCs w:val="24"/>
        </w:rPr>
      </w:pPr>
      <w:r w:rsidRPr="0094589E">
        <w:rPr>
          <w:b/>
          <w:sz w:val="24"/>
          <w:szCs w:val="24"/>
        </w:rPr>
        <w:t>THEREAFTER.</w:t>
      </w:r>
    </w:p>
    <w:p w:rsidR="00EB76F2" w:rsidRPr="00430993" w:rsidRDefault="00EB76F2" w:rsidP="00EB76F2">
      <w:pPr>
        <w:spacing w:after="0"/>
        <w:jc w:val="center"/>
        <w:rPr>
          <w:sz w:val="24"/>
          <w:szCs w:val="24"/>
        </w:rPr>
      </w:pPr>
    </w:p>
    <w:p w:rsidR="00EB76F2" w:rsidRPr="00430993" w:rsidRDefault="00EB76F2" w:rsidP="00EB76F2">
      <w:pPr>
        <w:spacing w:after="0"/>
        <w:jc w:val="both"/>
        <w:rPr>
          <w:sz w:val="24"/>
          <w:szCs w:val="24"/>
        </w:rPr>
      </w:pPr>
      <w:r w:rsidRPr="00430993">
        <w:rPr>
          <w:sz w:val="24"/>
          <w:szCs w:val="24"/>
        </w:rPr>
        <w:t>BE IT ENACTED by the Sangguniang Bayan of Bani, Pangasinan in session assembled, that:</w:t>
      </w:r>
    </w:p>
    <w:p w:rsidR="00EB76F2" w:rsidRPr="00430993" w:rsidRDefault="00EB76F2" w:rsidP="00EB76F2">
      <w:pPr>
        <w:spacing w:after="0"/>
        <w:jc w:val="both"/>
        <w:rPr>
          <w:sz w:val="24"/>
          <w:szCs w:val="24"/>
        </w:rPr>
      </w:pPr>
    </w:p>
    <w:p w:rsidR="00EB76F2" w:rsidRPr="00430993" w:rsidRDefault="00EB76F2" w:rsidP="00EB76F2">
      <w:pPr>
        <w:spacing w:after="0"/>
        <w:jc w:val="both"/>
        <w:rPr>
          <w:sz w:val="24"/>
          <w:szCs w:val="24"/>
        </w:rPr>
      </w:pPr>
      <w:proofErr w:type="gramStart"/>
      <w:r w:rsidRPr="00A602D0">
        <w:rPr>
          <w:b/>
          <w:sz w:val="24"/>
          <w:szCs w:val="24"/>
        </w:rPr>
        <w:t>SECTION I. TITLE.</w:t>
      </w:r>
      <w:proofErr w:type="gramEnd"/>
      <w:r w:rsidRPr="00430993">
        <w:rPr>
          <w:sz w:val="24"/>
          <w:szCs w:val="24"/>
        </w:rPr>
        <w:t xml:space="preserve"> This Ordinance shall be known as “The Gender and Development Focal Point”, hereinafter referred to as the GAD Focal Point.</w:t>
      </w:r>
    </w:p>
    <w:p w:rsidR="00EB76F2" w:rsidRPr="00430993" w:rsidRDefault="00EB76F2" w:rsidP="00EB76F2">
      <w:pPr>
        <w:spacing w:after="0"/>
        <w:jc w:val="both"/>
        <w:rPr>
          <w:sz w:val="24"/>
          <w:szCs w:val="24"/>
        </w:rPr>
      </w:pPr>
    </w:p>
    <w:p w:rsidR="00EB76F2" w:rsidRPr="00430993" w:rsidRDefault="00EB76F2" w:rsidP="00EB76F2">
      <w:pPr>
        <w:spacing w:after="0"/>
        <w:jc w:val="both"/>
        <w:rPr>
          <w:sz w:val="24"/>
          <w:szCs w:val="24"/>
        </w:rPr>
      </w:pPr>
      <w:proofErr w:type="gramStart"/>
      <w:r w:rsidRPr="00A602D0">
        <w:rPr>
          <w:b/>
          <w:sz w:val="24"/>
          <w:szCs w:val="24"/>
        </w:rPr>
        <w:t>SECTION II.</w:t>
      </w:r>
      <w:proofErr w:type="gramEnd"/>
      <w:r w:rsidRPr="00A602D0">
        <w:rPr>
          <w:b/>
          <w:sz w:val="24"/>
          <w:szCs w:val="24"/>
        </w:rPr>
        <w:t xml:space="preserve"> </w:t>
      </w:r>
      <w:proofErr w:type="gramStart"/>
      <w:r w:rsidRPr="00A602D0">
        <w:rPr>
          <w:b/>
          <w:sz w:val="24"/>
          <w:szCs w:val="24"/>
        </w:rPr>
        <w:t>STATEMENT OF POLICY.</w:t>
      </w:r>
      <w:proofErr w:type="gramEnd"/>
      <w:r w:rsidRPr="00430993">
        <w:rPr>
          <w:sz w:val="24"/>
          <w:szCs w:val="24"/>
        </w:rPr>
        <w:t xml:space="preserve"> The Municipality of Bani, Province of Pangasinan hereby declares its strong commitment and recognition of the role of Filipino Women in Development and Nation-Building through the creation of a GAD Focal Point. This initiative is vital in gender mainstreaming. More importantly, the ordinance will establish institutional mechanisms that will facilitate and sustain the implementation of R.A. 7192.</w:t>
      </w:r>
    </w:p>
    <w:p w:rsidR="00EB76F2" w:rsidRPr="00430993" w:rsidRDefault="00EB76F2" w:rsidP="00EB76F2">
      <w:pPr>
        <w:spacing w:after="0"/>
        <w:jc w:val="both"/>
        <w:rPr>
          <w:sz w:val="24"/>
          <w:szCs w:val="24"/>
        </w:rPr>
      </w:pPr>
    </w:p>
    <w:p w:rsidR="00EB76F2" w:rsidRPr="00430993" w:rsidRDefault="00EB76F2" w:rsidP="00EB76F2">
      <w:pPr>
        <w:spacing w:after="0"/>
        <w:jc w:val="both"/>
        <w:rPr>
          <w:sz w:val="24"/>
          <w:szCs w:val="24"/>
        </w:rPr>
      </w:pPr>
      <w:proofErr w:type="gramStart"/>
      <w:r w:rsidRPr="00A602D0">
        <w:rPr>
          <w:b/>
          <w:sz w:val="24"/>
          <w:szCs w:val="24"/>
        </w:rPr>
        <w:t>SECTION III.</w:t>
      </w:r>
      <w:proofErr w:type="gramEnd"/>
      <w:r w:rsidRPr="00A602D0">
        <w:rPr>
          <w:b/>
          <w:sz w:val="24"/>
          <w:szCs w:val="24"/>
        </w:rPr>
        <w:t xml:space="preserve"> </w:t>
      </w:r>
      <w:proofErr w:type="gramStart"/>
      <w:r w:rsidRPr="00A602D0">
        <w:rPr>
          <w:b/>
          <w:sz w:val="24"/>
          <w:szCs w:val="24"/>
        </w:rPr>
        <w:t>DEFINITION OF TERMS.</w:t>
      </w:r>
      <w:proofErr w:type="gramEnd"/>
      <w:r w:rsidRPr="00A602D0">
        <w:rPr>
          <w:b/>
          <w:sz w:val="24"/>
          <w:szCs w:val="24"/>
        </w:rPr>
        <w:t xml:space="preserve"> </w:t>
      </w:r>
      <w:r w:rsidRPr="00430993">
        <w:rPr>
          <w:sz w:val="24"/>
          <w:szCs w:val="24"/>
        </w:rPr>
        <w:t>The following terms used in this ordinance are defined as:</w:t>
      </w:r>
    </w:p>
    <w:p w:rsidR="00EB76F2" w:rsidRPr="00430993" w:rsidRDefault="00EB76F2" w:rsidP="00EB76F2">
      <w:pPr>
        <w:spacing w:after="0"/>
        <w:jc w:val="both"/>
        <w:rPr>
          <w:sz w:val="24"/>
          <w:szCs w:val="24"/>
        </w:rPr>
      </w:pPr>
    </w:p>
    <w:p w:rsidR="00EB76F2" w:rsidRPr="00430993" w:rsidRDefault="00EB76F2" w:rsidP="00EB76F2">
      <w:pPr>
        <w:spacing w:after="0"/>
        <w:jc w:val="both"/>
        <w:rPr>
          <w:sz w:val="24"/>
          <w:szCs w:val="24"/>
        </w:rPr>
      </w:pPr>
      <w:r w:rsidRPr="00430993">
        <w:rPr>
          <w:sz w:val="24"/>
          <w:szCs w:val="24"/>
        </w:rPr>
        <w:t>1. Gender and Development – refer to the development perspective, which recognizes the equal contribution of women and men in all aspects/sectors of development.</w:t>
      </w:r>
    </w:p>
    <w:p w:rsidR="00EB76F2" w:rsidRPr="00430993" w:rsidRDefault="00EB76F2" w:rsidP="00EB76F2">
      <w:pPr>
        <w:spacing w:after="0"/>
        <w:ind w:left="720" w:firstLine="720"/>
        <w:jc w:val="center"/>
        <w:rPr>
          <w:sz w:val="24"/>
          <w:szCs w:val="24"/>
        </w:rPr>
      </w:pPr>
    </w:p>
    <w:p w:rsidR="00EB76F2" w:rsidRPr="00A602D0" w:rsidRDefault="00A602D0" w:rsidP="00EB76F2">
      <w:pPr>
        <w:spacing w:after="0"/>
        <w:jc w:val="both"/>
        <w:rPr>
          <w:b/>
          <w:sz w:val="24"/>
          <w:szCs w:val="24"/>
        </w:rPr>
      </w:pPr>
      <w:r w:rsidRPr="00A602D0">
        <w:rPr>
          <w:sz w:val="24"/>
          <w:szCs w:val="24"/>
        </w:rPr>
        <w:lastRenderedPageBreak/>
        <w:drawing>
          <wp:anchor distT="0" distB="0" distL="114300" distR="114300" simplePos="0" relativeHeight="251660288" behindDoc="1" locked="0" layoutInCell="1" allowOverlap="1">
            <wp:simplePos x="0" y="0"/>
            <wp:positionH relativeFrom="column">
              <wp:posOffset>-307521</wp:posOffset>
            </wp:positionH>
            <wp:positionV relativeFrom="paragraph">
              <wp:posOffset>-65314</wp:posOffset>
            </wp:positionV>
            <wp:extent cx="1145721" cy="1121229"/>
            <wp:effectExtent l="19050" t="0" r="0" b="0"/>
            <wp:wrapNone/>
            <wp:docPr id="2" name="Picture 0" descr="Bani Logo re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 re edit.PNG"/>
                    <pic:cNvPicPr/>
                  </pic:nvPicPr>
                  <pic:blipFill>
                    <a:blip r:embed="rId4"/>
                    <a:stretch>
                      <a:fillRect/>
                    </a:stretch>
                  </pic:blipFill>
                  <pic:spPr>
                    <a:xfrm>
                      <a:off x="0" y="0"/>
                      <a:ext cx="1145721" cy="1121229"/>
                    </a:xfrm>
                    <a:prstGeom prst="rect">
                      <a:avLst/>
                    </a:prstGeom>
                  </pic:spPr>
                </pic:pic>
              </a:graphicData>
            </a:graphic>
          </wp:anchor>
        </w:drawing>
      </w:r>
    </w:p>
    <w:p w:rsidR="00EB76F2" w:rsidRPr="00A602D0" w:rsidRDefault="00EB76F2" w:rsidP="00EB76F2">
      <w:pPr>
        <w:spacing w:after="0"/>
        <w:jc w:val="center"/>
        <w:rPr>
          <w:b/>
          <w:sz w:val="24"/>
          <w:szCs w:val="24"/>
        </w:rPr>
      </w:pPr>
      <w:r w:rsidRPr="00A602D0">
        <w:rPr>
          <w:b/>
          <w:sz w:val="24"/>
          <w:szCs w:val="24"/>
        </w:rPr>
        <w:t>Republic of the Philippines</w:t>
      </w:r>
    </w:p>
    <w:p w:rsidR="00EB76F2" w:rsidRPr="00A602D0" w:rsidRDefault="00EB76F2" w:rsidP="00EB76F2">
      <w:pPr>
        <w:spacing w:after="0"/>
        <w:jc w:val="center"/>
        <w:rPr>
          <w:b/>
          <w:sz w:val="24"/>
          <w:szCs w:val="24"/>
        </w:rPr>
      </w:pPr>
      <w:r w:rsidRPr="00A602D0">
        <w:rPr>
          <w:b/>
          <w:sz w:val="24"/>
          <w:szCs w:val="24"/>
        </w:rPr>
        <w:t>MUNICIPALITY OF BANI</w:t>
      </w:r>
    </w:p>
    <w:p w:rsidR="00EB76F2" w:rsidRPr="00A602D0" w:rsidRDefault="00EB76F2" w:rsidP="00EB76F2">
      <w:pPr>
        <w:spacing w:after="0"/>
        <w:jc w:val="center"/>
        <w:rPr>
          <w:b/>
          <w:sz w:val="24"/>
          <w:szCs w:val="24"/>
        </w:rPr>
      </w:pPr>
      <w:r w:rsidRPr="00A602D0">
        <w:rPr>
          <w:b/>
          <w:sz w:val="24"/>
          <w:szCs w:val="24"/>
        </w:rPr>
        <w:t>Province of Pangasinan</w:t>
      </w:r>
    </w:p>
    <w:p w:rsidR="00EB76F2" w:rsidRPr="00A602D0" w:rsidRDefault="00EB76F2" w:rsidP="00EB76F2">
      <w:pPr>
        <w:spacing w:after="0"/>
        <w:jc w:val="center"/>
        <w:rPr>
          <w:b/>
          <w:sz w:val="24"/>
          <w:szCs w:val="24"/>
        </w:rPr>
      </w:pPr>
      <w:r w:rsidRPr="00A602D0">
        <w:rPr>
          <w:b/>
          <w:sz w:val="24"/>
          <w:szCs w:val="24"/>
        </w:rPr>
        <w:t>OFFICE OF THE SANGGUNIANG BAYAN</w:t>
      </w:r>
    </w:p>
    <w:p w:rsidR="00EB76F2" w:rsidRPr="00430993" w:rsidRDefault="00EB76F2" w:rsidP="00EB76F2">
      <w:pPr>
        <w:spacing w:after="0"/>
        <w:rPr>
          <w:sz w:val="24"/>
          <w:szCs w:val="24"/>
        </w:rPr>
      </w:pPr>
    </w:p>
    <w:p w:rsidR="00EB76F2" w:rsidRPr="00430993" w:rsidRDefault="00EB76F2" w:rsidP="00EB76F2">
      <w:pPr>
        <w:spacing w:after="0"/>
        <w:jc w:val="right"/>
        <w:rPr>
          <w:sz w:val="24"/>
          <w:szCs w:val="24"/>
        </w:rPr>
      </w:pPr>
      <w:r w:rsidRPr="00430993">
        <w:rPr>
          <w:sz w:val="24"/>
          <w:szCs w:val="24"/>
        </w:rPr>
        <w:t xml:space="preserve">Page – 2 – </w:t>
      </w:r>
    </w:p>
    <w:p w:rsidR="00EB76F2" w:rsidRPr="00430993" w:rsidRDefault="00EB76F2" w:rsidP="00EB76F2">
      <w:pPr>
        <w:spacing w:after="0"/>
        <w:jc w:val="both"/>
        <w:rPr>
          <w:sz w:val="24"/>
          <w:szCs w:val="24"/>
        </w:rPr>
      </w:pPr>
    </w:p>
    <w:p w:rsidR="00EB76F2" w:rsidRPr="0094589E" w:rsidRDefault="00EB76F2" w:rsidP="00EB76F2">
      <w:pPr>
        <w:spacing w:after="0"/>
        <w:jc w:val="both"/>
        <w:rPr>
          <w:szCs w:val="24"/>
        </w:rPr>
      </w:pPr>
      <w:r w:rsidRPr="0094589E">
        <w:rPr>
          <w:szCs w:val="24"/>
        </w:rPr>
        <w:t>2.  GAD Focal Point – a mechanism tasked to catalyze, coordinate, provide direction to, monitor, and serve as technical adviser for programs/projects on women/gender and development concerns within the Municip</w:t>
      </w:r>
      <w:r w:rsidR="00A602D0">
        <w:rPr>
          <w:szCs w:val="24"/>
        </w:rPr>
        <w:t>a</w:t>
      </w:r>
      <w:r w:rsidRPr="0094589E">
        <w:rPr>
          <w:szCs w:val="24"/>
        </w:rPr>
        <w:t>lity.</w:t>
      </w:r>
    </w:p>
    <w:p w:rsidR="00EB76F2" w:rsidRPr="0094589E" w:rsidRDefault="00EB76F2" w:rsidP="00EB76F2">
      <w:pPr>
        <w:spacing w:after="0"/>
        <w:jc w:val="both"/>
        <w:rPr>
          <w:szCs w:val="24"/>
        </w:rPr>
      </w:pPr>
    </w:p>
    <w:p w:rsidR="00EB76F2" w:rsidRPr="0094589E" w:rsidRDefault="00EB76F2" w:rsidP="00EB76F2">
      <w:pPr>
        <w:spacing w:after="0"/>
        <w:jc w:val="both"/>
        <w:rPr>
          <w:szCs w:val="24"/>
        </w:rPr>
      </w:pPr>
      <w:r w:rsidRPr="0094589E">
        <w:rPr>
          <w:szCs w:val="24"/>
        </w:rPr>
        <w:t>3. Gender Mainstreaming – strategy of integrating gender and development concerns and issues at all levels of government undertaking.</w:t>
      </w:r>
    </w:p>
    <w:p w:rsidR="00EB76F2" w:rsidRPr="0094589E" w:rsidRDefault="00EB76F2" w:rsidP="00EB76F2">
      <w:pPr>
        <w:spacing w:after="0"/>
        <w:jc w:val="both"/>
        <w:rPr>
          <w:szCs w:val="24"/>
        </w:rPr>
      </w:pPr>
    </w:p>
    <w:p w:rsidR="00EB76F2" w:rsidRPr="0094589E" w:rsidRDefault="00EB76F2" w:rsidP="00EB76F2">
      <w:pPr>
        <w:spacing w:after="0"/>
        <w:jc w:val="both"/>
        <w:rPr>
          <w:szCs w:val="24"/>
        </w:rPr>
      </w:pPr>
      <w:proofErr w:type="gramStart"/>
      <w:r w:rsidRPr="00A602D0">
        <w:rPr>
          <w:b/>
          <w:szCs w:val="24"/>
        </w:rPr>
        <w:t>SECTION IV.</w:t>
      </w:r>
      <w:proofErr w:type="gramEnd"/>
      <w:r w:rsidRPr="00A602D0">
        <w:rPr>
          <w:b/>
          <w:szCs w:val="24"/>
        </w:rPr>
        <w:t xml:space="preserve"> </w:t>
      </w:r>
      <w:proofErr w:type="gramStart"/>
      <w:r w:rsidRPr="00A602D0">
        <w:rPr>
          <w:b/>
          <w:szCs w:val="24"/>
        </w:rPr>
        <w:t>COMPOSITION.</w:t>
      </w:r>
      <w:proofErr w:type="gramEnd"/>
      <w:r w:rsidRPr="0094589E">
        <w:rPr>
          <w:szCs w:val="24"/>
        </w:rPr>
        <w:t xml:space="preserve"> The GAD Focal Point shall be composed of the following:</w:t>
      </w:r>
    </w:p>
    <w:p w:rsidR="00EB76F2" w:rsidRPr="0094589E" w:rsidRDefault="00EB76F2" w:rsidP="00EB76F2">
      <w:pPr>
        <w:spacing w:after="0"/>
        <w:jc w:val="both"/>
        <w:rPr>
          <w:szCs w:val="24"/>
        </w:rPr>
      </w:pPr>
    </w:p>
    <w:p w:rsidR="00EB76F2" w:rsidRPr="0094589E" w:rsidRDefault="00EB76F2" w:rsidP="00EB76F2">
      <w:pPr>
        <w:spacing w:after="0"/>
        <w:jc w:val="both"/>
        <w:rPr>
          <w:szCs w:val="24"/>
        </w:rPr>
      </w:pPr>
      <w:r w:rsidRPr="0094589E">
        <w:rPr>
          <w:szCs w:val="24"/>
        </w:rPr>
        <w:t>Chairman</w:t>
      </w:r>
      <w:r w:rsidRPr="0094589E">
        <w:rPr>
          <w:szCs w:val="24"/>
        </w:rPr>
        <w:tab/>
      </w:r>
      <w:r w:rsidRPr="0094589E">
        <w:rPr>
          <w:szCs w:val="24"/>
        </w:rPr>
        <w:tab/>
        <w:t>: Municipal Mayor</w:t>
      </w:r>
    </w:p>
    <w:p w:rsidR="00EB76F2" w:rsidRPr="0094589E" w:rsidRDefault="00EB76F2" w:rsidP="00EB76F2">
      <w:pPr>
        <w:spacing w:after="0"/>
        <w:jc w:val="both"/>
        <w:rPr>
          <w:szCs w:val="24"/>
        </w:rPr>
      </w:pPr>
    </w:p>
    <w:p w:rsidR="00EB76F2" w:rsidRPr="0094589E" w:rsidRDefault="00EB76F2" w:rsidP="00EB76F2">
      <w:pPr>
        <w:spacing w:after="0"/>
        <w:jc w:val="both"/>
        <w:rPr>
          <w:szCs w:val="24"/>
        </w:rPr>
      </w:pPr>
      <w:r w:rsidRPr="0094589E">
        <w:rPr>
          <w:szCs w:val="24"/>
        </w:rPr>
        <w:t>Co-Chairman</w:t>
      </w:r>
      <w:r w:rsidRPr="0094589E">
        <w:rPr>
          <w:szCs w:val="24"/>
        </w:rPr>
        <w:tab/>
      </w:r>
      <w:r w:rsidRPr="0094589E">
        <w:rPr>
          <w:szCs w:val="24"/>
        </w:rPr>
        <w:tab/>
        <w:t>: Chairperson, Committee on Women and Family</w:t>
      </w:r>
    </w:p>
    <w:p w:rsidR="00EB76F2" w:rsidRPr="0094589E" w:rsidRDefault="00EB76F2" w:rsidP="00EB76F2">
      <w:pPr>
        <w:spacing w:after="0"/>
        <w:jc w:val="both"/>
        <w:rPr>
          <w:szCs w:val="24"/>
        </w:rPr>
      </w:pPr>
    </w:p>
    <w:p w:rsidR="00EB76F2" w:rsidRPr="0094589E" w:rsidRDefault="00EB76F2" w:rsidP="00EB76F2">
      <w:pPr>
        <w:spacing w:after="0"/>
        <w:jc w:val="both"/>
        <w:rPr>
          <w:szCs w:val="24"/>
        </w:rPr>
      </w:pPr>
      <w:r w:rsidRPr="0094589E">
        <w:rPr>
          <w:szCs w:val="24"/>
        </w:rPr>
        <w:t>Members</w:t>
      </w:r>
      <w:r w:rsidRPr="0094589E">
        <w:rPr>
          <w:szCs w:val="24"/>
        </w:rPr>
        <w:tab/>
      </w:r>
      <w:r w:rsidRPr="0094589E">
        <w:rPr>
          <w:szCs w:val="24"/>
        </w:rPr>
        <w:tab/>
        <w:t>: Members of the Committee on Women and Family</w:t>
      </w:r>
    </w:p>
    <w:p w:rsidR="00EB76F2" w:rsidRPr="0094589E" w:rsidRDefault="00EB76F2" w:rsidP="00EB76F2">
      <w:pPr>
        <w:spacing w:after="0"/>
        <w:jc w:val="both"/>
        <w:rPr>
          <w:szCs w:val="24"/>
        </w:rPr>
      </w:pPr>
      <w:r w:rsidRPr="0094589E">
        <w:rPr>
          <w:szCs w:val="24"/>
        </w:rPr>
        <w:tab/>
      </w:r>
      <w:r w:rsidRPr="0094589E">
        <w:rPr>
          <w:szCs w:val="24"/>
        </w:rPr>
        <w:tab/>
      </w:r>
      <w:r w:rsidRPr="0094589E">
        <w:rPr>
          <w:szCs w:val="24"/>
        </w:rPr>
        <w:tab/>
        <w:t xml:space="preserve">   MSWDO Representative</w:t>
      </w:r>
    </w:p>
    <w:p w:rsidR="00EB76F2" w:rsidRPr="0094589E" w:rsidRDefault="00EB76F2" w:rsidP="00EB76F2">
      <w:pPr>
        <w:spacing w:after="0"/>
        <w:jc w:val="both"/>
        <w:rPr>
          <w:szCs w:val="24"/>
        </w:rPr>
      </w:pPr>
      <w:r w:rsidRPr="0094589E">
        <w:rPr>
          <w:szCs w:val="24"/>
        </w:rPr>
        <w:tab/>
      </w:r>
      <w:r w:rsidRPr="0094589E">
        <w:rPr>
          <w:szCs w:val="24"/>
        </w:rPr>
        <w:tab/>
      </w:r>
      <w:r w:rsidRPr="0094589E">
        <w:rPr>
          <w:szCs w:val="24"/>
        </w:rPr>
        <w:tab/>
        <w:t xml:space="preserve">   Municipal Health Officer Representative</w:t>
      </w:r>
    </w:p>
    <w:p w:rsidR="00EB76F2" w:rsidRPr="0094589E" w:rsidRDefault="00EB76F2" w:rsidP="00EB76F2">
      <w:pPr>
        <w:spacing w:after="0"/>
        <w:jc w:val="both"/>
        <w:rPr>
          <w:szCs w:val="24"/>
        </w:rPr>
      </w:pPr>
      <w:r w:rsidRPr="0094589E">
        <w:rPr>
          <w:szCs w:val="24"/>
        </w:rPr>
        <w:tab/>
      </w:r>
      <w:r w:rsidRPr="0094589E">
        <w:rPr>
          <w:szCs w:val="24"/>
        </w:rPr>
        <w:tab/>
      </w:r>
      <w:r w:rsidRPr="0094589E">
        <w:rPr>
          <w:szCs w:val="24"/>
        </w:rPr>
        <w:tab/>
        <w:t xml:space="preserve">   SK Federation President</w:t>
      </w:r>
    </w:p>
    <w:p w:rsidR="00EB76F2" w:rsidRPr="0094589E" w:rsidRDefault="00EB76F2" w:rsidP="00EB76F2">
      <w:pPr>
        <w:spacing w:after="0"/>
        <w:jc w:val="both"/>
        <w:rPr>
          <w:szCs w:val="24"/>
        </w:rPr>
      </w:pPr>
      <w:r w:rsidRPr="0094589E">
        <w:rPr>
          <w:szCs w:val="24"/>
        </w:rPr>
        <w:tab/>
      </w:r>
      <w:r w:rsidRPr="0094589E">
        <w:rPr>
          <w:szCs w:val="24"/>
        </w:rPr>
        <w:tab/>
      </w:r>
      <w:r w:rsidRPr="0094589E">
        <w:rPr>
          <w:szCs w:val="24"/>
        </w:rPr>
        <w:tab/>
        <w:t xml:space="preserve">   DILG Representative</w:t>
      </w:r>
    </w:p>
    <w:p w:rsidR="00EB76F2" w:rsidRPr="0094589E" w:rsidRDefault="00EB76F2" w:rsidP="00EB76F2">
      <w:pPr>
        <w:spacing w:after="0"/>
        <w:jc w:val="both"/>
        <w:rPr>
          <w:szCs w:val="24"/>
        </w:rPr>
      </w:pPr>
      <w:r w:rsidRPr="0094589E">
        <w:rPr>
          <w:szCs w:val="24"/>
        </w:rPr>
        <w:tab/>
      </w:r>
      <w:r w:rsidRPr="0094589E">
        <w:rPr>
          <w:szCs w:val="24"/>
        </w:rPr>
        <w:tab/>
      </w:r>
      <w:r w:rsidRPr="0094589E">
        <w:rPr>
          <w:szCs w:val="24"/>
        </w:rPr>
        <w:tab/>
        <w:t xml:space="preserve">   Municipal Budget Officer</w:t>
      </w:r>
    </w:p>
    <w:p w:rsidR="00EB76F2" w:rsidRPr="0094589E" w:rsidRDefault="00EB76F2" w:rsidP="00EB76F2">
      <w:pPr>
        <w:spacing w:after="0"/>
        <w:jc w:val="both"/>
        <w:rPr>
          <w:szCs w:val="24"/>
        </w:rPr>
      </w:pPr>
      <w:r w:rsidRPr="0094589E">
        <w:rPr>
          <w:szCs w:val="24"/>
        </w:rPr>
        <w:tab/>
      </w:r>
      <w:r w:rsidRPr="0094589E">
        <w:rPr>
          <w:szCs w:val="24"/>
        </w:rPr>
        <w:tab/>
      </w:r>
      <w:r w:rsidRPr="0094589E">
        <w:rPr>
          <w:szCs w:val="24"/>
        </w:rPr>
        <w:tab/>
        <w:t xml:space="preserve">   ABC Federation President</w:t>
      </w:r>
    </w:p>
    <w:p w:rsidR="00EB76F2" w:rsidRPr="0094589E" w:rsidRDefault="00EB76F2" w:rsidP="00EB76F2">
      <w:pPr>
        <w:spacing w:after="0"/>
        <w:jc w:val="both"/>
        <w:rPr>
          <w:szCs w:val="24"/>
        </w:rPr>
      </w:pPr>
      <w:r w:rsidRPr="0094589E">
        <w:rPr>
          <w:szCs w:val="24"/>
        </w:rPr>
        <w:tab/>
      </w:r>
      <w:r w:rsidRPr="0094589E">
        <w:rPr>
          <w:szCs w:val="24"/>
        </w:rPr>
        <w:tab/>
        <w:t xml:space="preserve"> </w:t>
      </w:r>
      <w:r w:rsidRPr="0094589E">
        <w:rPr>
          <w:szCs w:val="24"/>
        </w:rPr>
        <w:tab/>
        <w:t xml:space="preserve">   </w:t>
      </w:r>
      <w:proofErr w:type="gramStart"/>
      <w:r w:rsidRPr="0094589E">
        <w:rPr>
          <w:szCs w:val="24"/>
        </w:rPr>
        <w:t xml:space="preserve">Municipal Planning and Development </w:t>
      </w:r>
      <w:proofErr w:type="spellStart"/>
      <w:r w:rsidRPr="0094589E">
        <w:rPr>
          <w:szCs w:val="24"/>
        </w:rPr>
        <w:t>Coor</w:t>
      </w:r>
      <w:proofErr w:type="spellEnd"/>
      <w:r w:rsidRPr="0094589E">
        <w:rPr>
          <w:szCs w:val="24"/>
        </w:rPr>
        <w:t>.</w:t>
      </w:r>
      <w:proofErr w:type="gramEnd"/>
    </w:p>
    <w:p w:rsidR="00EB76F2" w:rsidRPr="0094589E" w:rsidRDefault="00EB76F2" w:rsidP="00EB76F2">
      <w:pPr>
        <w:spacing w:after="0"/>
        <w:jc w:val="both"/>
        <w:rPr>
          <w:szCs w:val="24"/>
        </w:rPr>
      </w:pPr>
      <w:r w:rsidRPr="0094589E">
        <w:rPr>
          <w:szCs w:val="24"/>
        </w:rPr>
        <w:tab/>
      </w:r>
      <w:r w:rsidRPr="0094589E">
        <w:rPr>
          <w:szCs w:val="24"/>
        </w:rPr>
        <w:tab/>
      </w:r>
      <w:r w:rsidRPr="0094589E">
        <w:rPr>
          <w:szCs w:val="24"/>
        </w:rPr>
        <w:tab/>
        <w:t xml:space="preserve">   Women Representatives from NGO’s and PO’s</w:t>
      </w:r>
    </w:p>
    <w:p w:rsidR="00EB76F2" w:rsidRPr="0094589E" w:rsidRDefault="00EB76F2" w:rsidP="00EB76F2">
      <w:pPr>
        <w:spacing w:after="0"/>
        <w:jc w:val="both"/>
        <w:rPr>
          <w:szCs w:val="24"/>
        </w:rPr>
      </w:pPr>
    </w:p>
    <w:p w:rsidR="00EB76F2" w:rsidRPr="0094589E" w:rsidRDefault="00EB76F2" w:rsidP="00EB76F2">
      <w:pPr>
        <w:spacing w:after="0"/>
        <w:jc w:val="both"/>
        <w:rPr>
          <w:szCs w:val="24"/>
        </w:rPr>
      </w:pPr>
      <w:proofErr w:type="spellStart"/>
      <w:r w:rsidRPr="0094589E">
        <w:rPr>
          <w:szCs w:val="24"/>
        </w:rPr>
        <w:t>Sectoral</w:t>
      </w:r>
      <w:proofErr w:type="spellEnd"/>
      <w:r w:rsidRPr="0094589E">
        <w:rPr>
          <w:szCs w:val="24"/>
        </w:rPr>
        <w:t xml:space="preserve"> Representatives</w:t>
      </w:r>
      <w:r w:rsidRPr="0094589E">
        <w:rPr>
          <w:szCs w:val="24"/>
        </w:rPr>
        <w:tab/>
        <w:t>: Representative from the Education Sector (Public and Private)</w:t>
      </w:r>
    </w:p>
    <w:p w:rsidR="00EB76F2" w:rsidRPr="0094589E" w:rsidRDefault="00EB76F2" w:rsidP="00EB76F2">
      <w:pPr>
        <w:spacing w:after="0"/>
        <w:jc w:val="both"/>
        <w:rPr>
          <w:szCs w:val="24"/>
        </w:rPr>
      </w:pPr>
      <w:r w:rsidRPr="0094589E">
        <w:rPr>
          <w:szCs w:val="24"/>
        </w:rPr>
        <w:tab/>
      </w:r>
      <w:r w:rsidRPr="0094589E">
        <w:rPr>
          <w:szCs w:val="24"/>
        </w:rPr>
        <w:tab/>
      </w:r>
      <w:r w:rsidRPr="0094589E">
        <w:rPr>
          <w:szCs w:val="24"/>
        </w:rPr>
        <w:tab/>
      </w:r>
      <w:r w:rsidRPr="0094589E">
        <w:rPr>
          <w:szCs w:val="24"/>
        </w:rPr>
        <w:tab/>
        <w:t xml:space="preserve">   Representative from the Barangay Lady Legislators League</w:t>
      </w:r>
    </w:p>
    <w:p w:rsidR="00EB76F2" w:rsidRPr="0094589E" w:rsidRDefault="00EB76F2" w:rsidP="00EB76F2">
      <w:pPr>
        <w:spacing w:after="0"/>
        <w:jc w:val="both"/>
        <w:rPr>
          <w:szCs w:val="24"/>
        </w:rPr>
      </w:pPr>
    </w:p>
    <w:p w:rsidR="00EB76F2" w:rsidRPr="0094589E" w:rsidRDefault="00EB76F2" w:rsidP="00EB76F2">
      <w:pPr>
        <w:spacing w:after="0"/>
        <w:jc w:val="both"/>
        <w:rPr>
          <w:szCs w:val="24"/>
        </w:rPr>
      </w:pPr>
      <w:proofErr w:type="gramStart"/>
      <w:r w:rsidRPr="00A602D0">
        <w:rPr>
          <w:b/>
          <w:szCs w:val="24"/>
        </w:rPr>
        <w:t>SECTION V. POWERS, FUNCTIONS AND RESPONSIBILITIES.</w:t>
      </w:r>
      <w:proofErr w:type="gramEnd"/>
      <w:r w:rsidRPr="0094589E">
        <w:rPr>
          <w:szCs w:val="24"/>
        </w:rPr>
        <w:t xml:space="preserve"> The GAD Focal Point shall be tasked with the following functions:</w:t>
      </w:r>
    </w:p>
    <w:p w:rsidR="00EB76F2" w:rsidRPr="0094589E" w:rsidRDefault="00EB76F2" w:rsidP="00EB76F2">
      <w:pPr>
        <w:spacing w:after="0"/>
        <w:jc w:val="both"/>
        <w:rPr>
          <w:szCs w:val="24"/>
        </w:rPr>
      </w:pPr>
    </w:p>
    <w:p w:rsidR="00EB76F2" w:rsidRPr="0094589E" w:rsidRDefault="00EB76F2" w:rsidP="00EB76F2">
      <w:pPr>
        <w:spacing w:after="0"/>
        <w:jc w:val="both"/>
        <w:rPr>
          <w:szCs w:val="24"/>
        </w:rPr>
      </w:pPr>
      <w:proofErr w:type="gramStart"/>
      <w:r w:rsidRPr="0094589E">
        <w:rPr>
          <w:szCs w:val="24"/>
        </w:rPr>
        <w:t>a</w:t>
      </w:r>
      <w:proofErr w:type="gramEnd"/>
      <w:r w:rsidRPr="0094589E">
        <w:rPr>
          <w:szCs w:val="24"/>
        </w:rPr>
        <w:t>. Catalyze, coordinate, provide direction to, and serve as technical adviser for programs/projects on women/gender and development concerns within the Province.</w:t>
      </w:r>
    </w:p>
    <w:p w:rsidR="00EB76F2" w:rsidRPr="0094589E" w:rsidRDefault="00EB76F2" w:rsidP="00EB76F2">
      <w:pPr>
        <w:spacing w:after="0"/>
        <w:jc w:val="both"/>
        <w:rPr>
          <w:szCs w:val="24"/>
        </w:rPr>
      </w:pPr>
      <w:r w:rsidRPr="0094589E">
        <w:rPr>
          <w:szCs w:val="24"/>
        </w:rPr>
        <w:t>b. Review the mandated tasks of the LGU as per R.A. 7192 and other Presidential Directives on the course of action to be taken.</w:t>
      </w:r>
    </w:p>
    <w:p w:rsidR="00EB76F2" w:rsidRPr="0094589E" w:rsidRDefault="00EB76F2" w:rsidP="00EB76F2">
      <w:pPr>
        <w:spacing w:after="0"/>
        <w:jc w:val="both"/>
        <w:rPr>
          <w:szCs w:val="24"/>
        </w:rPr>
      </w:pPr>
      <w:r w:rsidRPr="0094589E">
        <w:rPr>
          <w:szCs w:val="24"/>
        </w:rPr>
        <w:t>c. Conduct a Gender Responsive Planning Workshop.</w:t>
      </w:r>
    </w:p>
    <w:p w:rsidR="00EB76F2" w:rsidRPr="0094589E" w:rsidRDefault="00EB76F2" w:rsidP="00EB76F2">
      <w:pPr>
        <w:spacing w:after="0"/>
        <w:jc w:val="both"/>
        <w:rPr>
          <w:szCs w:val="24"/>
        </w:rPr>
      </w:pPr>
      <w:r w:rsidRPr="0094589E">
        <w:rPr>
          <w:szCs w:val="24"/>
        </w:rPr>
        <w:t>d. Make a comprehensive and integrated plan and program for women in the Province and ensure the implementation thereof.</w:t>
      </w:r>
    </w:p>
    <w:p w:rsidR="00EB76F2" w:rsidRPr="0094589E" w:rsidRDefault="00EB76F2" w:rsidP="00EB76F2">
      <w:pPr>
        <w:spacing w:after="0"/>
        <w:jc w:val="both"/>
        <w:rPr>
          <w:szCs w:val="24"/>
        </w:rPr>
      </w:pPr>
      <w:r w:rsidRPr="0094589E">
        <w:rPr>
          <w:szCs w:val="24"/>
        </w:rPr>
        <w:t>e. Establish a Data Bank Unit.</w:t>
      </w:r>
    </w:p>
    <w:p w:rsidR="00EB76F2" w:rsidRPr="0094589E" w:rsidRDefault="00EB76F2" w:rsidP="00EB76F2">
      <w:pPr>
        <w:spacing w:after="0"/>
        <w:jc w:val="both"/>
        <w:rPr>
          <w:szCs w:val="24"/>
        </w:rPr>
      </w:pPr>
      <w:proofErr w:type="gramStart"/>
      <w:r w:rsidRPr="0094589E">
        <w:rPr>
          <w:szCs w:val="24"/>
        </w:rPr>
        <w:t>f</w:t>
      </w:r>
      <w:proofErr w:type="gramEnd"/>
      <w:r w:rsidRPr="0094589E">
        <w:rPr>
          <w:szCs w:val="24"/>
        </w:rPr>
        <w:t xml:space="preserve">. Facilitate a </w:t>
      </w:r>
      <w:proofErr w:type="spellStart"/>
      <w:r w:rsidRPr="0094589E">
        <w:rPr>
          <w:szCs w:val="24"/>
        </w:rPr>
        <w:t>Trainor’s</w:t>
      </w:r>
      <w:proofErr w:type="spellEnd"/>
      <w:r w:rsidRPr="0094589E">
        <w:rPr>
          <w:szCs w:val="24"/>
        </w:rPr>
        <w:t xml:space="preserve"> Training on GAD.</w:t>
      </w:r>
    </w:p>
    <w:p w:rsidR="00EB76F2" w:rsidRPr="0094589E" w:rsidRDefault="00EB76F2" w:rsidP="00EB76F2">
      <w:pPr>
        <w:spacing w:after="0"/>
        <w:jc w:val="both"/>
        <w:rPr>
          <w:szCs w:val="24"/>
        </w:rPr>
      </w:pPr>
      <w:r w:rsidRPr="0094589E">
        <w:rPr>
          <w:szCs w:val="24"/>
        </w:rPr>
        <w:t>g. Ensure that GAD activities of the LGU are replicated in the Barangay level.</w:t>
      </w:r>
    </w:p>
    <w:p w:rsidR="00EB76F2" w:rsidRPr="0094589E" w:rsidRDefault="00EB76F2" w:rsidP="00EB76F2">
      <w:pPr>
        <w:spacing w:after="0"/>
        <w:jc w:val="both"/>
        <w:rPr>
          <w:szCs w:val="24"/>
        </w:rPr>
      </w:pPr>
      <w:r w:rsidRPr="0094589E">
        <w:rPr>
          <w:szCs w:val="24"/>
        </w:rPr>
        <w:t>h. Assess their performance and learn from experience of others by attending Annual Focal Point assemblies and establish linkages with the National Commission on the Role of Filipino Women (NCRFW).</w:t>
      </w:r>
    </w:p>
    <w:p w:rsidR="00EB76F2" w:rsidRPr="0094589E" w:rsidRDefault="00EB76F2" w:rsidP="00EB76F2">
      <w:pPr>
        <w:spacing w:after="0"/>
        <w:jc w:val="both"/>
        <w:rPr>
          <w:szCs w:val="24"/>
        </w:rPr>
      </w:pPr>
      <w:proofErr w:type="spellStart"/>
      <w:r w:rsidRPr="0094589E">
        <w:rPr>
          <w:szCs w:val="24"/>
        </w:rPr>
        <w:t>i</w:t>
      </w:r>
      <w:proofErr w:type="spellEnd"/>
      <w:r w:rsidRPr="0094589E">
        <w:rPr>
          <w:szCs w:val="24"/>
        </w:rPr>
        <w:t>. Require the LGU’s Personnel Unit to look in to the situation of women and men within the unit, and to review the policies and practices in relation to hiring, promotion and retirement to eliminate gender biases therein.</w:t>
      </w:r>
    </w:p>
    <w:p w:rsidR="00EB76F2" w:rsidRPr="00430993" w:rsidRDefault="00EB76F2" w:rsidP="00EB76F2">
      <w:pPr>
        <w:spacing w:after="0"/>
        <w:jc w:val="both"/>
        <w:rPr>
          <w:sz w:val="24"/>
          <w:szCs w:val="24"/>
        </w:rPr>
      </w:pPr>
    </w:p>
    <w:p w:rsidR="00EB76F2" w:rsidRDefault="00EB76F2" w:rsidP="00EB76F2">
      <w:pPr>
        <w:spacing w:after="0"/>
        <w:rPr>
          <w:sz w:val="24"/>
          <w:szCs w:val="24"/>
        </w:rPr>
      </w:pPr>
    </w:p>
    <w:p w:rsidR="00EB76F2" w:rsidRDefault="00EB76F2" w:rsidP="00EB76F2">
      <w:pPr>
        <w:spacing w:after="0"/>
        <w:rPr>
          <w:sz w:val="24"/>
          <w:szCs w:val="24"/>
        </w:rPr>
      </w:pPr>
    </w:p>
    <w:p w:rsidR="00EB76F2" w:rsidRPr="00A602D0" w:rsidRDefault="00A602D0" w:rsidP="00EB76F2">
      <w:pPr>
        <w:spacing w:after="0"/>
        <w:jc w:val="center"/>
        <w:rPr>
          <w:b/>
          <w:sz w:val="24"/>
          <w:szCs w:val="24"/>
        </w:rPr>
      </w:pPr>
      <w:r w:rsidRPr="00A602D0">
        <w:rPr>
          <w:b/>
          <w:sz w:val="24"/>
          <w:szCs w:val="24"/>
        </w:rPr>
        <w:lastRenderedPageBreak/>
        <w:drawing>
          <wp:anchor distT="0" distB="0" distL="114300" distR="114300" simplePos="0" relativeHeight="251662336" behindDoc="1" locked="0" layoutInCell="1" allowOverlap="1">
            <wp:simplePos x="0" y="0"/>
            <wp:positionH relativeFrom="column">
              <wp:posOffset>-155121</wp:posOffset>
            </wp:positionH>
            <wp:positionV relativeFrom="paragraph">
              <wp:posOffset>-119743</wp:posOffset>
            </wp:positionV>
            <wp:extent cx="1145721" cy="1121229"/>
            <wp:effectExtent l="19050" t="0" r="0" b="0"/>
            <wp:wrapNone/>
            <wp:docPr id="3" name="Picture 0" descr="Bani Logo re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 re edit.PNG"/>
                    <pic:cNvPicPr/>
                  </pic:nvPicPr>
                  <pic:blipFill>
                    <a:blip r:embed="rId4"/>
                    <a:stretch>
                      <a:fillRect/>
                    </a:stretch>
                  </pic:blipFill>
                  <pic:spPr>
                    <a:xfrm>
                      <a:off x="0" y="0"/>
                      <a:ext cx="1145721" cy="1121229"/>
                    </a:xfrm>
                    <a:prstGeom prst="rect">
                      <a:avLst/>
                    </a:prstGeom>
                  </pic:spPr>
                </pic:pic>
              </a:graphicData>
            </a:graphic>
          </wp:anchor>
        </w:drawing>
      </w:r>
      <w:r w:rsidR="00EB76F2" w:rsidRPr="00A602D0">
        <w:rPr>
          <w:b/>
          <w:sz w:val="24"/>
          <w:szCs w:val="24"/>
        </w:rPr>
        <w:t>Republic of the Philippines</w:t>
      </w:r>
    </w:p>
    <w:p w:rsidR="00EB76F2" w:rsidRPr="00A602D0" w:rsidRDefault="00EB76F2" w:rsidP="00EB76F2">
      <w:pPr>
        <w:spacing w:after="0"/>
        <w:jc w:val="center"/>
        <w:rPr>
          <w:b/>
          <w:sz w:val="24"/>
          <w:szCs w:val="24"/>
        </w:rPr>
      </w:pPr>
      <w:r w:rsidRPr="00A602D0">
        <w:rPr>
          <w:b/>
          <w:sz w:val="24"/>
          <w:szCs w:val="24"/>
        </w:rPr>
        <w:t>MUNICIPALITY OF BANI</w:t>
      </w:r>
    </w:p>
    <w:p w:rsidR="00EB76F2" w:rsidRPr="00A602D0" w:rsidRDefault="00EB76F2" w:rsidP="00EB76F2">
      <w:pPr>
        <w:spacing w:after="0"/>
        <w:jc w:val="center"/>
        <w:rPr>
          <w:b/>
          <w:sz w:val="24"/>
          <w:szCs w:val="24"/>
        </w:rPr>
      </w:pPr>
      <w:r w:rsidRPr="00A602D0">
        <w:rPr>
          <w:b/>
          <w:sz w:val="24"/>
          <w:szCs w:val="24"/>
        </w:rPr>
        <w:t>Province of Pangasinan</w:t>
      </w:r>
    </w:p>
    <w:p w:rsidR="00EB76F2" w:rsidRPr="00A602D0" w:rsidRDefault="00EB76F2" w:rsidP="00EB76F2">
      <w:pPr>
        <w:spacing w:after="0"/>
        <w:jc w:val="center"/>
        <w:rPr>
          <w:b/>
          <w:sz w:val="24"/>
          <w:szCs w:val="24"/>
        </w:rPr>
      </w:pPr>
      <w:r w:rsidRPr="00A602D0">
        <w:rPr>
          <w:b/>
          <w:sz w:val="24"/>
          <w:szCs w:val="24"/>
        </w:rPr>
        <w:t>OFFICE OF THE SANGGUNIANG BAYAN</w:t>
      </w:r>
    </w:p>
    <w:p w:rsidR="00EB76F2" w:rsidRPr="00430993" w:rsidRDefault="00EB76F2" w:rsidP="00EB76F2">
      <w:pPr>
        <w:spacing w:after="0"/>
        <w:jc w:val="center"/>
        <w:rPr>
          <w:sz w:val="24"/>
          <w:szCs w:val="24"/>
        </w:rPr>
      </w:pPr>
    </w:p>
    <w:p w:rsidR="00EB76F2" w:rsidRPr="00430993" w:rsidRDefault="00EB76F2" w:rsidP="00EB76F2">
      <w:pPr>
        <w:spacing w:after="0"/>
        <w:jc w:val="right"/>
        <w:rPr>
          <w:sz w:val="24"/>
          <w:szCs w:val="24"/>
        </w:rPr>
      </w:pPr>
      <w:r w:rsidRPr="00430993">
        <w:rPr>
          <w:sz w:val="24"/>
          <w:szCs w:val="24"/>
        </w:rPr>
        <w:t>Page – 2 –</w:t>
      </w:r>
    </w:p>
    <w:p w:rsidR="00EB76F2" w:rsidRPr="00430993" w:rsidRDefault="00EB76F2" w:rsidP="00EB76F2">
      <w:pPr>
        <w:spacing w:after="0"/>
        <w:jc w:val="both"/>
        <w:rPr>
          <w:sz w:val="24"/>
          <w:szCs w:val="24"/>
        </w:rPr>
      </w:pPr>
    </w:p>
    <w:p w:rsidR="00EB76F2" w:rsidRPr="0094589E" w:rsidRDefault="00EB76F2" w:rsidP="00EB76F2">
      <w:pPr>
        <w:spacing w:after="0"/>
        <w:jc w:val="both"/>
        <w:rPr>
          <w:szCs w:val="24"/>
        </w:rPr>
      </w:pPr>
      <w:proofErr w:type="gramStart"/>
      <w:r w:rsidRPr="00A602D0">
        <w:rPr>
          <w:b/>
          <w:szCs w:val="24"/>
        </w:rPr>
        <w:t>SECTION VI.</w:t>
      </w:r>
      <w:proofErr w:type="gramEnd"/>
      <w:r w:rsidRPr="00A602D0">
        <w:rPr>
          <w:b/>
          <w:szCs w:val="24"/>
        </w:rPr>
        <w:t xml:space="preserve"> </w:t>
      </w:r>
      <w:proofErr w:type="gramStart"/>
      <w:r w:rsidRPr="00A602D0">
        <w:rPr>
          <w:b/>
          <w:szCs w:val="24"/>
        </w:rPr>
        <w:t>FUNDING.</w:t>
      </w:r>
      <w:proofErr w:type="gramEnd"/>
      <w:r w:rsidRPr="0094589E">
        <w:rPr>
          <w:szCs w:val="24"/>
        </w:rPr>
        <w:t xml:space="preserve"> For this purpose, the Municipal Government shall appropriate funds in the Annual Budget and in every year thereafter for the realization and implementation of its program and activities.</w:t>
      </w:r>
    </w:p>
    <w:p w:rsidR="00EB76F2" w:rsidRPr="0094589E" w:rsidRDefault="00EB76F2" w:rsidP="00EB76F2">
      <w:pPr>
        <w:spacing w:after="0"/>
        <w:jc w:val="both"/>
        <w:rPr>
          <w:szCs w:val="24"/>
        </w:rPr>
      </w:pPr>
    </w:p>
    <w:p w:rsidR="00EB76F2" w:rsidRPr="0094589E" w:rsidRDefault="00EB76F2" w:rsidP="00EB76F2">
      <w:pPr>
        <w:spacing w:after="0"/>
        <w:jc w:val="both"/>
        <w:rPr>
          <w:szCs w:val="24"/>
        </w:rPr>
      </w:pPr>
      <w:proofErr w:type="gramStart"/>
      <w:r w:rsidRPr="00A602D0">
        <w:rPr>
          <w:b/>
          <w:szCs w:val="24"/>
        </w:rPr>
        <w:t>SECTION VII.</w:t>
      </w:r>
      <w:proofErr w:type="gramEnd"/>
      <w:r w:rsidRPr="00A602D0">
        <w:rPr>
          <w:b/>
          <w:szCs w:val="24"/>
        </w:rPr>
        <w:t xml:space="preserve"> </w:t>
      </w:r>
      <w:proofErr w:type="gramStart"/>
      <w:r w:rsidRPr="00A602D0">
        <w:rPr>
          <w:b/>
          <w:szCs w:val="24"/>
        </w:rPr>
        <w:t>REPEALING CLAUSE.</w:t>
      </w:r>
      <w:proofErr w:type="gramEnd"/>
      <w:r w:rsidRPr="0094589E">
        <w:rPr>
          <w:szCs w:val="24"/>
        </w:rPr>
        <w:t xml:space="preserve"> All laws, ordinances and resolutions inconsistent with this ordinance are hereby repealed.</w:t>
      </w:r>
    </w:p>
    <w:p w:rsidR="00EB76F2" w:rsidRPr="0094589E" w:rsidRDefault="00EB76F2" w:rsidP="00EB76F2">
      <w:pPr>
        <w:spacing w:after="0"/>
        <w:jc w:val="both"/>
        <w:rPr>
          <w:szCs w:val="24"/>
        </w:rPr>
      </w:pPr>
    </w:p>
    <w:p w:rsidR="00EB76F2" w:rsidRPr="0094589E" w:rsidRDefault="00EB76F2" w:rsidP="00EB76F2">
      <w:pPr>
        <w:spacing w:after="0"/>
        <w:jc w:val="both"/>
        <w:rPr>
          <w:szCs w:val="24"/>
        </w:rPr>
      </w:pPr>
      <w:proofErr w:type="gramStart"/>
      <w:r w:rsidRPr="00A602D0">
        <w:rPr>
          <w:b/>
          <w:szCs w:val="24"/>
        </w:rPr>
        <w:t>SECTION VIII.</w:t>
      </w:r>
      <w:proofErr w:type="gramEnd"/>
      <w:r w:rsidRPr="00A602D0">
        <w:rPr>
          <w:b/>
          <w:szCs w:val="24"/>
        </w:rPr>
        <w:t xml:space="preserve"> </w:t>
      </w:r>
      <w:proofErr w:type="gramStart"/>
      <w:r w:rsidRPr="00A602D0">
        <w:rPr>
          <w:b/>
          <w:szCs w:val="24"/>
        </w:rPr>
        <w:t>EFFECTIVITY.</w:t>
      </w:r>
      <w:proofErr w:type="gramEnd"/>
      <w:r w:rsidRPr="0094589E">
        <w:rPr>
          <w:szCs w:val="24"/>
        </w:rPr>
        <w:t xml:space="preserve"> This Ordinance shall take effect upon its approval.</w:t>
      </w:r>
    </w:p>
    <w:p w:rsidR="00EB76F2" w:rsidRPr="00A602D0" w:rsidRDefault="00EB76F2" w:rsidP="00EB76F2">
      <w:pPr>
        <w:spacing w:after="0"/>
        <w:jc w:val="both"/>
        <w:rPr>
          <w:b/>
          <w:szCs w:val="24"/>
        </w:rPr>
      </w:pPr>
    </w:p>
    <w:p w:rsidR="00EB76F2" w:rsidRPr="00A602D0" w:rsidRDefault="00EB76F2" w:rsidP="00EB76F2">
      <w:pPr>
        <w:spacing w:after="0"/>
        <w:jc w:val="both"/>
        <w:rPr>
          <w:b/>
          <w:szCs w:val="24"/>
        </w:rPr>
      </w:pPr>
      <w:r w:rsidRPr="00A602D0">
        <w:rPr>
          <w:b/>
          <w:szCs w:val="24"/>
        </w:rPr>
        <w:t>“ENACTED”</w:t>
      </w:r>
    </w:p>
    <w:p w:rsidR="00EB76F2" w:rsidRPr="00A602D0" w:rsidRDefault="00EB76F2" w:rsidP="00EB76F2">
      <w:pPr>
        <w:spacing w:after="0"/>
        <w:jc w:val="both"/>
        <w:rPr>
          <w:b/>
          <w:szCs w:val="24"/>
        </w:rPr>
      </w:pPr>
    </w:p>
    <w:p w:rsidR="00EB76F2" w:rsidRPr="0094589E" w:rsidRDefault="00EB76F2" w:rsidP="00EB76F2">
      <w:pPr>
        <w:spacing w:after="0"/>
        <w:rPr>
          <w:szCs w:val="24"/>
        </w:rPr>
      </w:pPr>
    </w:p>
    <w:p w:rsidR="00EB76F2" w:rsidRPr="00A602D0" w:rsidRDefault="00EB76F2" w:rsidP="00EB76F2">
      <w:pPr>
        <w:spacing w:after="0"/>
        <w:ind w:firstLine="720"/>
        <w:jc w:val="center"/>
        <w:rPr>
          <w:b/>
          <w:szCs w:val="24"/>
        </w:rPr>
      </w:pPr>
      <w:r w:rsidRPr="00A602D0">
        <w:rPr>
          <w:b/>
          <w:szCs w:val="24"/>
        </w:rPr>
        <w:t>HON. MARIANO D. CATABAY</w:t>
      </w:r>
    </w:p>
    <w:p w:rsidR="00EB76F2" w:rsidRPr="00A602D0" w:rsidRDefault="00EB76F2" w:rsidP="00EB76F2">
      <w:pPr>
        <w:spacing w:after="0"/>
        <w:ind w:firstLine="720"/>
        <w:jc w:val="center"/>
        <w:rPr>
          <w:b/>
          <w:szCs w:val="24"/>
        </w:rPr>
      </w:pPr>
      <w:r w:rsidRPr="00A602D0">
        <w:rPr>
          <w:b/>
          <w:szCs w:val="24"/>
        </w:rPr>
        <w:t>Municipal Vice-Mayor/Presiding Officer</w:t>
      </w:r>
    </w:p>
    <w:p w:rsidR="00EB76F2" w:rsidRPr="00A602D0" w:rsidRDefault="00EB76F2" w:rsidP="00EB76F2">
      <w:pPr>
        <w:spacing w:after="0"/>
        <w:ind w:firstLine="720"/>
        <w:jc w:val="center"/>
        <w:rPr>
          <w:b/>
          <w:szCs w:val="24"/>
        </w:rPr>
      </w:pPr>
    </w:p>
    <w:p w:rsidR="00EB76F2" w:rsidRPr="00A602D0" w:rsidRDefault="00EB76F2" w:rsidP="00EB76F2">
      <w:pPr>
        <w:spacing w:after="0"/>
        <w:ind w:firstLine="720"/>
        <w:rPr>
          <w:b/>
          <w:szCs w:val="24"/>
        </w:rPr>
      </w:pPr>
    </w:p>
    <w:p w:rsidR="00EB76F2" w:rsidRPr="00A602D0" w:rsidRDefault="00EB76F2" w:rsidP="00EB76F2">
      <w:pPr>
        <w:spacing w:after="0"/>
        <w:ind w:firstLine="720"/>
        <w:rPr>
          <w:b/>
          <w:szCs w:val="24"/>
        </w:rPr>
      </w:pPr>
    </w:p>
    <w:p w:rsidR="00EB76F2" w:rsidRPr="00A602D0" w:rsidRDefault="00EB76F2" w:rsidP="00EB76F2">
      <w:pPr>
        <w:spacing w:after="0"/>
        <w:ind w:firstLine="720"/>
        <w:rPr>
          <w:b/>
          <w:szCs w:val="24"/>
        </w:rPr>
      </w:pPr>
      <w:proofErr w:type="gramStart"/>
      <w:r w:rsidRPr="00A602D0">
        <w:rPr>
          <w:b/>
          <w:szCs w:val="24"/>
        </w:rPr>
        <w:t>HON. MARIETCHU S. NAVARRO</w:t>
      </w:r>
      <w:r w:rsidRPr="00A602D0">
        <w:rPr>
          <w:b/>
          <w:szCs w:val="24"/>
        </w:rPr>
        <w:tab/>
      </w:r>
      <w:r w:rsidRPr="00A602D0">
        <w:rPr>
          <w:b/>
          <w:szCs w:val="24"/>
        </w:rPr>
        <w:tab/>
      </w:r>
      <w:r w:rsidRPr="00A602D0">
        <w:rPr>
          <w:b/>
          <w:szCs w:val="24"/>
        </w:rPr>
        <w:tab/>
      </w:r>
      <w:r w:rsidRPr="00A602D0">
        <w:rPr>
          <w:b/>
          <w:szCs w:val="24"/>
        </w:rPr>
        <w:tab/>
        <w:t>HON. WENCESLAO C. NATIVIDAD, JR.</w:t>
      </w:r>
      <w:proofErr w:type="gramEnd"/>
    </w:p>
    <w:p w:rsidR="00EB76F2" w:rsidRPr="00A602D0" w:rsidRDefault="00EB76F2" w:rsidP="00EB76F2">
      <w:pPr>
        <w:spacing w:after="0"/>
        <w:jc w:val="both"/>
        <w:rPr>
          <w:b/>
          <w:szCs w:val="24"/>
          <w:u w:val="single"/>
        </w:rPr>
      </w:pPr>
    </w:p>
    <w:p w:rsidR="00EB76F2" w:rsidRPr="00A602D0" w:rsidRDefault="00EB76F2" w:rsidP="00EB76F2">
      <w:pPr>
        <w:spacing w:after="0"/>
        <w:jc w:val="both"/>
        <w:rPr>
          <w:b/>
          <w:szCs w:val="24"/>
          <w:u w:val="single"/>
        </w:rPr>
      </w:pPr>
    </w:p>
    <w:p w:rsidR="00EB76F2" w:rsidRPr="00A602D0" w:rsidRDefault="00EB76F2" w:rsidP="00EB76F2">
      <w:pPr>
        <w:spacing w:after="0"/>
        <w:jc w:val="both"/>
        <w:rPr>
          <w:b/>
          <w:szCs w:val="24"/>
        </w:rPr>
      </w:pPr>
      <w:r w:rsidRPr="00A602D0">
        <w:rPr>
          <w:b/>
          <w:szCs w:val="24"/>
        </w:rPr>
        <w:tab/>
        <w:t>HON. ROSALINDA T. ACENAS</w:t>
      </w:r>
      <w:r w:rsidRPr="00A602D0">
        <w:rPr>
          <w:b/>
          <w:szCs w:val="24"/>
        </w:rPr>
        <w:tab/>
      </w:r>
      <w:r w:rsidRPr="00A602D0">
        <w:rPr>
          <w:b/>
          <w:szCs w:val="24"/>
        </w:rPr>
        <w:tab/>
      </w:r>
      <w:r w:rsidRPr="00A602D0">
        <w:rPr>
          <w:b/>
          <w:szCs w:val="24"/>
        </w:rPr>
        <w:tab/>
      </w:r>
      <w:r w:rsidRPr="00A602D0">
        <w:rPr>
          <w:b/>
          <w:szCs w:val="24"/>
        </w:rPr>
        <w:tab/>
        <w:t>HON. ELMER N. OCAMPO</w:t>
      </w:r>
    </w:p>
    <w:p w:rsidR="00EB76F2" w:rsidRPr="00A602D0" w:rsidRDefault="00EB76F2" w:rsidP="00EB76F2">
      <w:pPr>
        <w:spacing w:after="0"/>
        <w:jc w:val="both"/>
        <w:rPr>
          <w:b/>
          <w:szCs w:val="24"/>
        </w:rPr>
      </w:pPr>
    </w:p>
    <w:p w:rsidR="00EB76F2" w:rsidRPr="00A602D0" w:rsidRDefault="00EB76F2" w:rsidP="00EB76F2">
      <w:pPr>
        <w:spacing w:after="0"/>
        <w:jc w:val="both"/>
        <w:rPr>
          <w:b/>
          <w:szCs w:val="24"/>
        </w:rPr>
      </w:pPr>
    </w:p>
    <w:p w:rsidR="00EB76F2" w:rsidRPr="00A602D0" w:rsidRDefault="00EB76F2" w:rsidP="00EB76F2">
      <w:pPr>
        <w:spacing w:after="0"/>
        <w:ind w:firstLine="720"/>
        <w:jc w:val="both"/>
        <w:rPr>
          <w:b/>
          <w:szCs w:val="24"/>
        </w:rPr>
      </w:pPr>
      <w:r w:rsidRPr="00A602D0">
        <w:rPr>
          <w:b/>
          <w:szCs w:val="24"/>
        </w:rPr>
        <w:t>HON. HANNIBAL S. OLORES</w:t>
      </w:r>
      <w:r w:rsidRPr="00A602D0">
        <w:rPr>
          <w:b/>
          <w:szCs w:val="24"/>
        </w:rPr>
        <w:tab/>
      </w:r>
      <w:r w:rsidRPr="00A602D0">
        <w:rPr>
          <w:b/>
          <w:szCs w:val="24"/>
        </w:rPr>
        <w:tab/>
      </w:r>
      <w:r w:rsidRPr="00A602D0">
        <w:rPr>
          <w:b/>
          <w:szCs w:val="24"/>
        </w:rPr>
        <w:tab/>
      </w:r>
      <w:r w:rsidRPr="00A602D0">
        <w:rPr>
          <w:b/>
          <w:szCs w:val="24"/>
        </w:rPr>
        <w:tab/>
        <w:t>HON. PEDRO N. CAMBA</w:t>
      </w:r>
    </w:p>
    <w:p w:rsidR="00EB76F2" w:rsidRPr="00A602D0" w:rsidRDefault="00EB76F2" w:rsidP="00EB76F2">
      <w:pPr>
        <w:spacing w:after="0"/>
        <w:jc w:val="both"/>
        <w:rPr>
          <w:b/>
          <w:szCs w:val="24"/>
        </w:rPr>
      </w:pPr>
    </w:p>
    <w:p w:rsidR="00EB76F2" w:rsidRPr="00A602D0" w:rsidRDefault="00EB76F2" w:rsidP="00EB76F2">
      <w:pPr>
        <w:spacing w:after="0"/>
        <w:jc w:val="both"/>
        <w:rPr>
          <w:b/>
          <w:szCs w:val="24"/>
        </w:rPr>
      </w:pPr>
      <w:r w:rsidRPr="00A602D0">
        <w:rPr>
          <w:b/>
          <w:szCs w:val="24"/>
        </w:rPr>
        <w:tab/>
      </w:r>
    </w:p>
    <w:p w:rsidR="00EB76F2" w:rsidRPr="00A602D0" w:rsidRDefault="00EB76F2" w:rsidP="00EB76F2">
      <w:pPr>
        <w:spacing w:after="0"/>
        <w:jc w:val="both"/>
        <w:rPr>
          <w:b/>
          <w:szCs w:val="24"/>
        </w:rPr>
      </w:pPr>
    </w:p>
    <w:p w:rsidR="00EB76F2" w:rsidRPr="00A602D0" w:rsidRDefault="00EB76F2" w:rsidP="00EB76F2">
      <w:pPr>
        <w:spacing w:after="0"/>
        <w:ind w:firstLine="720"/>
        <w:jc w:val="both"/>
        <w:rPr>
          <w:b/>
          <w:szCs w:val="24"/>
        </w:rPr>
      </w:pPr>
      <w:r w:rsidRPr="00A602D0">
        <w:rPr>
          <w:b/>
          <w:szCs w:val="24"/>
        </w:rPr>
        <w:t>HON. TERESITA O. ESTABILLO</w:t>
      </w:r>
      <w:r w:rsidRPr="00A602D0">
        <w:rPr>
          <w:b/>
          <w:szCs w:val="24"/>
        </w:rPr>
        <w:tab/>
      </w:r>
      <w:r w:rsidRPr="00A602D0">
        <w:rPr>
          <w:b/>
          <w:szCs w:val="24"/>
        </w:rPr>
        <w:tab/>
      </w:r>
      <w:r w:rsidRPr="00A602D0">
        <w:rPr>
          <w:b/>
          <w:szCs w:val="24"/>
        </w:rPr>
        <w:tab/>
      </w:r>
      <w:r w:rsidRPr="00A602D0">
        <w:rPr>
          <w:b/>
          <w:szCs w:val="24"/>
        </w:rPr>
        <w:tab/>
        <w:t>HON. EVANGELISTA N. TUGAS</w:t>
      </w:r>
    </w:p>
    <w:p w:rsidR="00EB76F2" w:rsidRPr="00A602D0" w:rsidRDefault="00EB76F2" w:rsidP="00EB76F2">
      <w:pPr>
        <w:spacing w:after="0"/>
        <w:ind w:firstLine="720"/>
        <w:jc w:val="both"/>
        <w:rPr>
          <w:b/>
          <w:szCs w:val="24"/>
        </w:rPr>
      </w:pPr>
    </w:p>
    <w:p w:rsidR="00EB76F2" w:rsidRPr="00A602D0" w:rsidRDefault="00EB76F2" w:rsidP="00EB76F2">
      <w:pPr>
        <w:spacing w:after="0"/>
        <w:ind w:firstLine="720"/>
        <w:jc w:val="both"/>
        <w:rPr>
          <w:b/>
          <w:szCs w:val="24"/>
        </w:rPr>
      </w:pPr>
    </w:p>
    <w:p w:rsidR="00EB76F2" w:rsidRPr="00A602D0" w:rsidRDefault="00EB76F2" w:rsidP="00EB76F2">
      <w:pPr>
        <w:spacing w:after="0"/>
        <w:ind w:firstLine="720"/>
        <w:jc w:val="both"/>
        <w:rPr>
          <w:b/>
          <w:szCs w:val="24"/>
        </w:rPr>
      </w:pPr>
      <w:r w:rsidRPr="00A602D0">
        <w:rPr>
          <w:b/>
          <w:szCs w:val="24"/>
        </w:rPr>
        <w:t>HON. PANFILO C. CAMBA, JR.</w:t>
      </w:r>
      <w:r w:rsidRPr="00A602D0">
        <w:rPr>
          <w:b/>
          <w:szCs w:val="24"/>
        </w:rPr>
        <w:tab/>
      </w:r>
      <w:r w:rsidRPr="00A602D0">
        <w:rPr>
          <w:b/>
          <w:szCs w:val="24"/>
        </w:rPr>
        <w:tab/>
      </w:r>
      <w:r w:rsidRPr="00A602D0">
        <w:rPr>
          <w:b/>
          <w:szCs w:val="24"/>
        </w:rPr>
        <w:tab/>
      </w:r>
      <w:r w:rsidRPr="00A602D0">
        <w:rPr>
          <w:b/>
          <w:szCs w:val="24"/>
        </w:rPr>
        <w:tab/>
        <w:t>HON. MARIANITO S. CASTELO</w:t>
      </w:r>
    </w:p>
    <w:p w:rsidR="00EB76F2" w:rsidRPr="00A602D0" w:rsidRDefault="00EB76F2" w:rsidP="00EB76F2">
      <w:pPr>
        <w:spacing w:after="0"/>
        <w:ind w:firstLine="720"/>
        <w:jc w:val="both"/>
        <w:rPr>
          <w:b/>
          <w:szCs w:val="24"/>
        </w:rPr>
      </w:pPr>
    </w:p>
    <w:p w:rsidR="00EB76F2" w:rsidRPr="00A602D0" w:rsidRDefault="00EB76F2" w:rsidP="00EB76F2">
      <w:pPr>
        <w:spacing w:after="0"/>
        <w:ind w:firstLine="720"/>
        <w:jc w:val="both"/>
        <w:rPr>
          <w:b/>
          <w:szCs w:val="24"/>
        </w:rPr>
      </w:pPr>
    </w:p>
    <w:p w:rsidR="00EB76F2" w:rsidRPr="00A602D0" w:rsidRDefault="00EB76F2" w:rsidP="00EB76F2">
      <w:pPr>
        <w:spacing w:after="0"/>
        <w:ind w:firstLine="720"/>
        <w:jc w:val="both"/>
        <w:rPr>
          <w:b/>
          <w:szCs w:val="24"/>
        </w:rPr>
      </w:pPr>
      <w:r w:rsidRPr="00A602D0">
        <w:rPr>
          <w:b/>
          <w:szCs w:val="24"/>
        </w:rPr>
        <w:t>ATTESTED:</w:t>
      </w:r>
    </w:p>
    <w:p w:rsidR="00EB76F2" w:rsidRPr="00A602D0" w:rsidRDefault="00EB76F2" w:rsidP="00EB76F2">
      <w:pPr>
        <w:spacing w:after="0"/>
        <w:ind w:firstLine="720"/>
        <w:jc w:val="both"/>
        <w:rPr>
          <w:b/>
          <w:szCs w:val="24"/>
        </w:rPr>
      </w:pPr>
    </w:p>
    <w:p w:rsidR="00EB76F2" w:rsidRPr="00A602D0" w:rsidRDefault="00EB76F2" w:rsidP="00EB76F2">
      <w:pPr>
        <w:spacing w:after="0"/>
        <w:ind w:firstLine="720"/>
        <w:jc w:val="both"/>
        <w:rPr>
          <w:b/>
          <w:szCs w:val="24"/>
        </w:rPr>
      </w:pPr>
      <w:r w:rsidRPr="00A602D0">
        <w:rPr>
          <w:b/>
          <w:szCs w:val="24"/>
        </w:rPr>
        <w:tab/>
      </w:r>
    </w:p>
    <w:p w:rsidR="00EB76F2" w:rsidRPr="00A602D0" w:rsidRDefault="00EB76F2" w:rsidP="00EB76F2">
      <w:pPr>
        <w:spacing w:after="0"/>
        <w:ind w:firstLine="720"/>
        <w:jc w:val="both"/>
        <w:rPr>
          <w:b/>
          <w:szCs w:val="24"/>
        </w:rPr>
      </w:pPr>
      <w:r w:rsidRPr="00A602D0">
        <w:rPr>
          <w:b/>
          <w:szCs w:val="24"/>
        </w:rPr>
        <w:tab/>
      </w:r>
      <w:r w:rsidRPr="00A602D0">
        <w:rPr>
          <w:b/>
          <w:szCs w:val="24"/>
        </w:rPr>
        <w:tab/>
        <w:t>EUGENIA F. CAMBA</w:t>
      </w:r>
    </w:p>
    <w:p w:rsidR="00EB76F2" w:rsidRPr="00A602D0" w:rsidRDefault="00EB76F2" w:rsidP="00EB76F2">
      <w:pPr>
        <w:spacing w:after="0"/>
        <w:ind w:firstLine="720"/>
        <w:jc w:val="both"/>
        <w:rPr>
          <w:b/>
          <w:szCs w:val="24"/>
        </w:rPr>
      </w:pPr>
      <w:r w:rsidRPr="00A602D0">
        <w:rPr>
          <w:b/>
          <w:szCs w:val="24"/>
        </w:rPr>
        <w:tab/>
        <w:t xml:space="preserve">       Secretary to the Sanggunian</w:t>
      </w:r>
    </w:p>
    <w:p w:rsidR="00EB76F2" w:rsidRPr="00A602D0" w:rsidRDefault="00EB76F2" w:rsidP="00EB76F2">
      <w:pPr>
        <w:spacing w:after="0"/>
        <w:ind w:firstLine="720"/>
        <w:jc w:val="both"/>
        <w:rPr>
          <w:b/>
          <w:szCs w:val="24"/>
        </w:rPr>
      </w:pPr>
    </w:p>
    <w:p w:rsidR="00EB76F2" w:rsidRPr="00A602D0" w:rsidRDefault="00EB76F2" w:rsidP="00EB76F2">
      <w:pPr>
        <w:spacing w:after="0"/>
        <w:ind w:firstLine="720"/>
        <w:jc w:val="both"/>
        <w:rPr>
          <w:b/>
          <w:szCs w:val="24"/>
        </w:rPr>
      </w:pPr>
    </w:p>
    <w:p w:rsidR="00EB76F2" w:rsidRPr="00A602D0" w:rsidRDefault="00EB76F2" w:rsidP="00EB76F2">
      <w:pPr>
        <w:spacing w:after="0"/>
        <w:ind w:firstLine="720"/>
        <w:jc w:val="both"/>
        <w:rPr>
          <w:b/>
          <w:szCs w:val="24"/>
        </w:rPr>
      </w:pPr>
      <w:r w:rsidRPr="00A602D0">
        <w:rPr>
          <w:b/>
          <w:szCs w:val="24"/>
        </w:rPr>
        <w:t>APPROVED:</w:t>
      </w:r>
    </w:p>
    <w:p w:rsidR="00EB76F2" w:rsidRPr="00A602D0" w:rsidRDefault="00EB76F2" w:rsidP="00EB76F2">
      <w:pPr>
        <w:spacing w:after="0"/>
        <w:ind w:firstLine="720"/>
        <w:jc w:val="both"/>
        <w:rPr>
          <w:b/>
          <w:szCs w:val="24"/>
        </w:rPr>
      </w:pPr>
    </w:p>
    <w:p w:rsidR="00EB76F2" w:rsidRPr="00A602D0" w:rsidRDefault="00EB76F2" w:rsidP="00EB76F2">
      <w:pPr>
        <w:spacing w:after="0"/>
        <w:ind w:firstLine="720"/>
        <w:jc w:val="both"/>
        <w:rPr>
          <w:b/>
          <w:szCs w:val="24"/>
        </w:rPr>
      </w:pPr>
    </w:p>
    <w:p w:rsidR="00EB76F2" w:rsidRPr="00A602D0" w:rsidRDefault="00EB76F2" w:rsidP="00EB76F2">
      <w:pPr>
        <w:spacing w:after="0"/>
        <w:ind w:firstLine="720"/>
        <w:jc w:val="both"/>
        <w:rPr>
          <w:b/>
          <w:szCs w:val="24"/>
        </w:rPr>
      </w:pPr>
    </w:p>
    <w:p w:rsidR="00EB76F2" w:rsidRPr="00A602D0" w:rsidRDefault="00EB76F2" w:rsidP="00EB76F2">
      <w:pPr>
        <w:spacing w:after="0"/>
        <w:ind w:firstLine="720"/>
        <w:jc w:val="both"/>
        <w:rPr>
          <w:b/>
          <w:szCs w:val="24"/>
        </w:rPr>
      </w:pPr>
      <w:r w:rsidRPr="00A602D0">
        <w:rPr>
          <w:b/>
          <w:szCs w:val="24"/>
        </w:rPr>
        <w:tab/>
      </w:r>
      <w:r w:rsidRPr="00A602D0">
        <w:rPr>
          <w:b/>
          <w:szCs w:val="24"/>
        </w:rPr>
        <w:tab/>
        <w:t>ATTY. GABRIEL E. NAVARRO</w:t>
      </w:r>
    </w:p>
    <w:p w:rsidR="00EB76F2" w:rsidRPr="00A602D0" w:rsidRDefault="00EB76F2" w:rsidP="00EB76F2">
      <w:pPr>
        <w:spacing w:after="0"/>
        <w:ind w:firstLine="720"/>
        <w:jc w:val="both"/>
        <w:rPr>
          <w:b/>
          <w:szCs w:val="24"/>
        </w:rPr>
      </w:pPr>
      <w:r w:rsidRPr="00A602D0">
        <w:rPr>
          <w:b/>
          <w:szCs w:val="24"/>
        </w:rPr>
        <w:tab/>
      </w:r>
      <w:r w:rsidRPr="00A602D0">
        <w:rPr>
          <w:b/>
          <w:szCs w:val="24"/>
        </w:rPr>
        <w:tab/>
        <w:t xml:space="preserve">          Municipal Mayor</w:t>
      </w:r>
    </w:p>
    <w:p w:rsidR="00EB76F2" w:rsidRPr="0094589E" w:rsidRDefault="00EB76F2" w:rsidP="00EB76F2">
      <w:pPr>
        <w:spacing w:after="0"/>
        <w:jc w:val="both"/>
        <w:rPr>
          <w:szCs w:val="24"/>
        </w:rPr>
      </w:pPr>
    </w:p>
    <w:p w:rsidR="00EB76F2" w:rsidRPr="0094589E" w:rsidRDefault="00EB76F2" w:rsidP="00EB76F2">
      <w:pPr>
        <w:spacing w:after="0"/>
        <w:jc w:val="both"/>
        <w:rPr>
          <w:szCs w:val="24"/>
        </w:rPr>
      </w:pPr>
      <w:r w:rsidRPr="0094589E">
        <w:rPr>
          <w:szCs w:val="24"/>
        </w:rPr>
        <w:tab/>
        <w:t>EFC/</w:t>
      </w:r>
      <w:proofErr w:type="spellStart"/>
      <w:r w:rsidRPr="0094589E">
        <w:rPr>
          <w:szCs w:val="24"/>
        </w:rPr>
        <w:t>dno</w:t>
      </w:r>
      <w:proofErr w:type="spellEnd"/>
    </w:p>
    <w:p w:rsidR="005250CE" w:rsidRDefault="005250CE"/>
    <w:sectPr w:rsidR="005250CE" w:rsidSect="005A7189">
      <w:pgSz w:w="12240" w:h="18720" w:code="1"/>
      <w:pgMar w:top="72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D140F6"/>
    <w:rsid w:val="00165422"/>
    <w:rsid w:val="002C28E5"/>
    <w:rsid w:val="005250CE"/>
    <w:rsid w:val="005A7189"/>
    <w:rsid w:val="00713850"/>
    <w:rsid w:val="007265A7"/>
    <w:rsid w:val="00A602D0"/>
    <w:rsid w:val="00C47675"/>
    <w:rsid w:val="00D140F6"/>
    <w:rsid w:val="00D76C8E"/>
    <w:rsid w:val="00EB76F2"/>
    <w:rsid w:val="00F71A95"/>
    <w:rsid w:val="00F91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2003-06-04T18:29:00Z</dcterms:created>
  <dcterms:modified xsi:type="dcterms:W3CDTF">2011-07-05T01:18:00Z</dcterms:modified>
</cp:coreProperties>
</file>