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89" w:rsidRDefault="006C7189" w:rsidP="006C7189">
      <w:pPr>
        <w:spacing w:after="0"/>
        <w:ind w:left="-720"/>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6C7189" w:rsidRPr="00AA5CDC" w:rsidRDefault="006C7189" w:rsidP="006C7189">
      <w:pPr>
        <w:spacing w:after="0"/>
        <w:ind w:left="-720"/>
        <w:jc w:val="center"/>
        <w:rPr>
          <w:b/>
          <w:sz w:val="24"/>
          <w:szCs w:val="24"/>
        </w:rPr>
      </w:pPr>
      <w:r>
        <w:rPr>
          <w:sz w:val="24"/>
          <w:szCs w:val="24"/>
        </w:rPr>
        <w:t xml:space="preserve">            </w:t>
      </w:r>
      <w:r w:rsidRPr="00AA5CDC">
        <w:rPr>
          <w:b/>
          <w:sz w:val="24"/>
          <w:szCs w:val="24"/>
        </w:rPr>
        <w:t>Republic of the Philippines</w:t>
      </w:r>
    </w:p>
    <w:p w:rsidR="006C7189" w:rsidRDefault="006C7189" w:rsidP="006C7189">
      <w:pPr>
        <w:spacing w:after="0"/>
        <w:jc w:val="center"/>
        <w:rPr>
          <w:b/>
          <w:sz w:val="24"/>
          <w:szCs w:val="24"/>
        </w:rPr>
      </w:pPr>
      <w:r w:rsidRPr="00AA5CDC">
        <w:rPr>
          <w:b/>
          <w:sz w:val="24"/>
          <w:szCs w:val="24"/>
        </w:rPr>
        <w:t>Province of Pangasinan</w:t>
      </w:r>
    </w:p>
    <w:p w:rsidR="006C7189" w:rsidRPr="00A74260" w:rsidRDefault="006C7189" w:rsidP="006C7189">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6C7189" w:rsidRPr="00A74260" w:rsidRDefault="006C7189" w:rsidP="006C7189">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6C7189" w:rsidRDefault="006C7189" w:rsidP="006C7189">
      <w:pPr>
        <w:pBdr>
          <w:top w:val="thinThickMediumGap" w:sz="24" w:space="1" w:color="auto"/>
        </w:pBdr>
        <w:spacing w:after="0"/>
        <w:ind w:left="-720" w:right="-720"/>
        <w:jc w:val="center"/>
      </w:pPr>
    </w:p>
    <w:p w:rsidR="00165422" w:rsidRPr="00430993" w:rsidRDefault="00165422" w:rsidP="00165422">
      <w:pPr>
        <w:spacing w:after="0"/>
        <w:jc w:val="both"/>
        <w:rPr>
          <w:sz w:val="24"/>
          <w:szCs w:val="24"/>
        </w:rPr>
      </w:pPr>
      <w:r w:rsidRPr="00430993">
        <w:rPr>
          <w:sz w:val="24"/>
          <w:szCs w:val="24"/>
        </w:rPr>
        <w:t>EXCERPTS FROM THE MINUTES OF THE REGULAR SESSION OF THE SANGGUNIANG BAYAN HELD ON MAY 19, 2003 AT THE SB SESSION HALL BANI, PANGASINAN.</w:t>
      </w:r>
    </w:p>
    <w:p w:rsidR="00165422" w:rsidRPr="00430993" w:rsidRDefault="00165422" w:rsidP="00165422">
      <w:pPr>
        <w:spacing w:after="0"/>
        <w:jc w:val="both"/>
        <w:rPr>
          <w:sz w:val="24"/>
          <w:szCs w:val="24"/>
        </w:rPr>
      </w:pPr>
      <w:r w:rsidRPr="00430993">
        <w:rPr>
          <w:sz w:val="24"/>
          <w:szCs w:val="24"/>
        </w:rPr>
        <w:t>---------------------------------------------------------------------------------------------------------</w:t>
      </w:r>
      <w:r>
        <w:rPr>
          <w:sz w:val="24"/>
          <w:szCs w:val="24"/>
        </w:rPr>
        <w:t>----------------------</w:t>
      </w:r>
    </w:p>
    <w:p w:rsidR="00165422" w:rsidRPr="00430993" w:rsidRDefault="00165422" w:rsidP="00165422">
      <w:pPr>
        <w:spacing w:after="0"/>
        <w:jc w:val="both"/>
        <w:rPr>
          <w:sz w:val="24"/>
          <w:szCs w:val="24"/>
        </w:rPr>
      </w:pPr>
      <w:r w:rsidRPr="00430993">
        <w:rPr>
          <w:sz w:val="24"/>
          <w:szCs w:val="24"/>
        </w:rPr>
        <w:t>Present:</w:t>
      </w:r>
    </w:p>
    <w:p w:rsidR="00165422" w:rsidRPr="00430993" w:rsidRDefault="00165422" w:rsidP="00165422">
      <w:pPr>
        <w:spacing w:after="0"/>
        <w:rPr>
          <w:sz w:val="24"/>
          <w:szCs w:val="24"/>
        </w:rPr>
      </w:pPr>
      <w:r w:rsidRPr="00430993">
        <w:rPr>
          <w:sz w:val="24"/>
          <w:szCs w:val="24"/>
        </w:rPr>
        <w:tab/>
        <w:t xml:space="preserve">Hon. </w:t>
      </w:r>
      <w:proofErr w:type="spellStart"/>
      <w:r w:rsidRPr="00430993">
        <w:rPr>
          <w:sz w:val="24"/>
          <w:szCs w:val="24"/>
        </w:rPr>
        <w:t>Marietchu</w:t>
      </w:r>
      <w:proofErr w:type="spellEnd"/>
      <w:r w:rsidRPr="00430993">
        <w:rPr>
          <w:sz w:val="24"/>
          <w:szCs w:val="24"/>
        </w:rPr>
        <w:t xml:space="preserve"> S. Navarro</w:t>
      </w:r>
      <w:r w:rsidRPr="00430993">
        <w:rPr>
          <w:sz w:val="24"/>
          <w:szCs w:val="24"/>
        </w:rPr>
        <w:tab/>
      </w:r>
      <w:r w:rsidRPr="00430993">
        <w:rPr>
          <w:sz w:val="24"/>
          <w:szCs w:val="24"/>
        </w:rPr>
        <w:tab/>
      </w:r>
      <w:r w:rsidRPr="00430993">
        <w:rPr>
          <w:sz w:val="24"/>
          <w:szCs w:val="24"/>
        </w:rPr>
        <w:tab/>
      </w:r>
      <w:r w:rsidRPr="00430993">
        <w:rPr>
          <w:sz w:val="24"/>
          <w:szCs w:val="24"/>
        </w:rPr>
        <w:tab/>
        <w:t xml:space="preserve">- Presiding Officer </w:t>
      </w:r>
      <w:proofErr w:type="spellStart"/>
      <w:r w:rsidRPr="00430993">
        <w:rPr>
          <w:sz w:val="24"/>
          <w:szCs w:val="24"/>
        </w:rPr>
        <w:t>Protempore</w:t>
      </w:r>
      <w:proofErr w:type="spellEnd"/>
    </w:p>
    <w:p w:rsidR="00165422" w:rsidRPr="00430993" w:rsidRDefault="00165422" w:rsidP="00165422">
      <w:pPr>
        <w:spacing w:after="0"/>
        <w:rPr>
          <w:sz w:val="24"/>
          <w:szCs w:val="24"/>
        </w:rPr>
      </w:pPr>
      <w:r w:rsidRPr="00430993">
        <w:rPr>
          <w:sz w:val="24"/>
          <w:szCs w:val="24"/>
        </w:rPr>
        <w:tab/>
        <w:t xml:space="preserve">Hon. Rosalinda T. </w:t>
      </w:r>
      <w:proofErr w:type="spellStart"/>
      <w:r w:rsidRPr="00430993">
        <w:rPr>
          <w:sz w:val="24"/>
          <w:szCs w:val="24"/>
        </w:rPr>
        <w:t>Acenas</w:t>
      </w:r>
      <w:proofErr w:type="spellEnd"/>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165422" w:rsidRPr="00430993" w:rsidRDefault="00165422" w:rsidP="00165422">
      <w:pPr>
        <w:spacing w:after="0"/>
        <w:rPr>
          <w:sz w:val="24"/>
          <w:szCs w:val="24"/>
        </w:rPr>
      </w:pPr>
      <w:r w:rsidRPr="00430993">
        <w:rPr>
          <w:sz w:val="24"/>
          <w:szCs w:val="24"/>
        </w:rPr>
        <w:tab/>
        <w:t>Hon. Hannibal S.</w:t>
      </w:r>
      <w:r>
        <w:rPr>
          <w:sz w:val="24"/>
          <w:szCs w:val="24"/>
        </w:rPr>
        <w:t xml:space="preserve"> </w:t>
      </w:r>
      <w:proofErr w:type="spellStart"/>
      <w:r>
        <w:rPr>
          <w:sz w:val="24"/>
          <w:szCs w:val="24"/>
        </w:rPr>
        <w:t>Olores</w:t>
      </w:r>
      <w:proofErr w:type="spellEnd"/>
      <w:r>
        <w:rPr>
          <w:sz w:val="24"/>
          <w:szCs w:val="24"/>
        </w:rPr>
        <w:tab/>
      </w:r>
      <w:r>
        <w:rPr>
          <w:sz w:val="24"/>
          <w:szCs w:val="24"/>
        </w:rPr>
        <w:tab/>
      </w:r>
      <w:r>
        <w:rPr>
          <w:sz w:val="24"/>
          <w:szCs w:val="24"/>
        </w:rPr>
        <w:tab/>
      </w:r>
      <w:r>
        <w:rPr>
          <w:sz w:val="24"/>
          <w:szCs w:val="24"/>
        </w:rPr>
        <w:tab/>
      </w:r>
      <w:r w:rsidRPr="00430993">
        <w:rPr>
          <w:sz w:val="24"/>
          <w:szCs w:val="24"/>
        </w:rPr>
        <w:t>- Municipal Councilor</w:t>
      </w:r>
    </w:p>
    <w:p w:rsidR="00165422" w:rsidRPr="00430993" w:rsidRDefault="00165422" w:rsidP="00165422">
      <w:pPr>
        <w:spacing w:after="0"/>
        <w:rPr>
          <w:sz w:val="24"/>
          <w:szCs w:val="24"/>
        </w:rPr>
      </w:pPr>
      <w:r w:rsidRPr="00430993">
        <w:rPr>
          <w:sz w:val="24"/>
          <w:szCs w:val="24"/>
        </w:rPr>
        <w:tab/>
        <w:t xml:space="preserve">Hon. </w:t>
      </w:r>
      <w:proofErr w:type="spellStart"/>
      <w:r w:rsidRPr="00430993">
        <w:rPr>
          <w:sz w:val="24"/>
          <w:szCs w:val="24"/>
        </w:rPr>
        <w:t>Teresita</w:t>
      </w:r>
      <w:proofErr w:type="spellEnd"/>
      <w:r w:rsidRPr="00430993">
        <w:rPr>
          <w:sz w:val="24"/>
          <w:szCs w:val="24"/>
        </w:rPr>
        <w:t xml:space="preserve"> O. </w:t>
      </w:r>
      <w:proofErr w:type="spellStart"/>
      <w:r w:rsidRPr="00430993">
        <w:rPr>
          <w:sz w:val="24"/>
          <w:szCs w:val="24"/>
        </w:rPr>
        <w:t>Estabillo</w:t>
      </w:r>
      <w:proofErr w:type="spellEnd"/>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165422" w:rsidRPr="00430993" w:rsidRDefault="00165422" w:rsidP="00165422">
      <w:pPr>
        <w:spacing w:after="0"/>
        <w:rPr>
          <w:sz w:val="24"/>
          <w:szCs w:val="24"/>
        </w:rPr>
      </w:pPr>
      <w:r w:rsidRPr="00430993">
        <w:rPr>
          <w:sz w:val="24"/>
          <w:szCs w:val="24"/>
        </w:rPr>
        <w:tab/>
        <w:t xml:space="preserve">Hon. </w:t>
      </w:r>
      <w:proofErr w:type="spellStart"/>
      <w:r w:rsidRPr="00430993">
        <w:rPr>
          <w:sz w:val="24"/>
          <w:szCs w:val="24"/>
        </w:rPr>
        <w:t>Panfilo</w:t>
      </w:r>
      <w:proofErr w:type="spellEnd"/>
      <w:r w:rsidRPr="00430993">
        <w:rPr>
          <w:sz w:val="24"/>
          <w:szCs w:val="24"/>
        </w:rPr>
        <w:t xml:space="preserve"> C. </w:t>
      </w:r>
      <w:proofErr w:type="spellStart"/>
      <w:r w:rsidRPr="00430993">
        <w:rPr>
          <w:sz w:val="24"/>
          <w:szCs w:val="24"/>
        </w:rPr>
        <w:t>Camba</w:t>
      </w:r>
      <w:proofErr w:type="spellEnd"/>
      <w:r w:rsidRPr="00430993">
        <w:rPr>
          <w:sz w:val="24"/>
          <w:szCs w:val="24"/>
        </w:rPr>
        <w:t>, Jr.</w:t>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165422" w:rsidRPr="00430993" w:rsidRDefault="00165422" w:rsidP="00165422">
      <w:pPr>
        <w:spacing w:after="0"/>
        <w:rPr>
          <w:sz w:val="24"/>
          <w:szCs w:val="24"/>
        </w:rPr>
      </w:pPr>
      <w:r w:rsidRPr="00430993">
        <w:rPr>
          <w:sz w:val="24"/>
          <w:szCs w:val="24"/>
        </w:rPr>
        <w:tab/>
        <w:t xml:space="preserve">Hon. </w:t>
      </w:r>
      <w:proofErr w:type="spellStart"/>
      <w:r w:rsidRPr="00430993">
        <w:rPr>
          <w:sz w:val="24"/>
          <w:szCs w:val="24"/>
        </w:rPr>
        <w:t>Wenceslao</w:t>
      </w:r>
      <w:proofErr w:type="spellEnd"/>
      <w:r w:rsidRPr="00430993">
        <w:rPr>
          <w:sz w:val="24"/>
          <w:szCs w:val="24"/>
        </w:rPr>
        <w:t xml:space="preserve"> C. </w:t>
      </w:r>
      <w:proofErr w:type="spellStart"/>
      <w:r w:rsidRPr="00430993">
        <w:rPr>
          <w:sz w:val="24"/>
          <w:szCs w:val="24"/>
        </w:rPr>
        <w:t>Natividad</w:t>
      </w:r>
      <w:proofErr w:type="spellEnd"/>
      <w:r w:rsidRPr="00430993">
        <w:rPr>
          <w:sz w:val="24"/>
          <w:szCs w:val="24"/>
        </w:rPr>
        <w:t>, Jr.</w:t>
      </w:r>
      <w:r w:rsidRPr="00430993">
        <w:rPr>
          <w:sz w:val="24"/>
          <w:szCs w:val="24"/>
        </w:rPr>
        <w:tab/>
      </w:r>
      <w:r w:rsidRPr="00430993">
        <w:rPr>
          <w:sz w:val="24"/>
          <w:szCs w:val="24"/>
        </w:rPr>
        <w:tab/>
      </w:r>
      <w:r w:rsidRPr="00430993">
        <w:rPr>
          <w:sz w:val="24"/>
          <w:szCs w:val="24"/>
        </w:rPr>
        <w:tab/>
        <w:t>- Municipal Councilor</w:t>
      </w:r>
    </w:p>
    <w:p w:rsidR="00165422" w:rsidRPr="00430993" w:rsidRDefault="00165422" w:rsidP="00165422">
      <w:pPr>
        <w:spacing w:after="0"/>
        <w:rPr>
          <w:sz w:val="24"/>
          <w:szCs w:val="24"/>
        </w:rPr>
      </w:pPr>
      <w:r>
        <w:rPr>
          <w:sz w:val="24"/>
          <w:szCs w:val="24"/>
        </w:rPr>
        <w:tab/>
        <w:t xml:space="preserve">Hon. Elmer N. </w:t>
      </w:r>
      <w:proofErr w:type="spellStart"/>
      <w:r>
        <w:rPr>
          <w:sz w:val="24"/>
          <w:szCs w:val="24"/>
        </w:rPr>
        <w:t>Ocampo</w:t>
      </w:r>
      <w:proofErr w:type="spellEnd"/>
      <w:r>
        <w:rPr>
          <w:sz w:val="24"/>
          <w:szCs w:val="24"/>
        </w:rPr>
        <w:tab/>
      </w:r>
      <w:r>
        <w:rPr>
          <w:sz w:val="24"/>
          <w:szCs w:val="24"/>
        </w:rPr>
        <w:tab/>
      </w:r>
      <w:r>
        <w:rPr>
          <w:sz w:val="24"/>
          <w:szCs w:val="24"/>
        </w:rPr>
        <w:tab/>
      </w:r>
      <w:r w:rsidRPr="00430993">
        <w:rPr>
          <w:sz w:val="24"/>
          <w:szCs w:val="24"/>
        </w:rPr>
        <w:tab/>
        <w:t>- Municipal Councilor</w:t>
      </w:r>
    </w:p>
    <w:p w:rsidR="00165422" w:rsidRPr="00430993" w:rsidRDefault="00165422" w:rsidP="00165422">
      <w:pPr>
        <w:spacing w:after="0"/>
        <w:rPr>
          <w:sz w:val="24"/>
          <w:szCs w:val="24"/>
        </w:rPr>
      </w:pPr>
      <w:r w:rsidRPr="00430993">
        <w:rPr>
          <w:sz w:val="24"/>
          <w:szCs w:val="24"/>
        </w:rPr>
        <w:tab/>
        <w:t xml:space="preserve">Hon. Pedro N. </w:t>
      </w:r>
      <w:proofErr w:type="spellStart"/>
      <w:r w:rsidRPr="00430993">
        <w:rPr>
          <w:sz w:val="24"/>
          <w:szCs w:val="24"/>
        </w:rPr>
        <w:t>Camba</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165422" w:rsidRPr="00430993" w:rsidRDefault="00165422" w:rsidP="00165422">
      <w:pPr>
        <w:spacing w:after="0"/>
        <w:rPr>
          <w:sz w:val="24"/>
          <w:szCs w:val="24"/>
        </w:rPr>
      </w:pPr>
      <w:r w:rsidRPr="00430993">
        <w:rPr>
          <w:sz w:val="24"/>
          <w:szCs w:val="24"/>
        </w:rPr>
        <w:tab/>
        <w:t xml:space="preserve">Hon. Jerry T. </w:t>
      </w:r>
      <w:proofErr w:type="spellStart"/>
      <w:r w:rsidRPr="00430993">
        <w:rPr>
          <w:sz w:val="24"/>
          <w:szCs w:val="24"/>
        </w:rPr>
        <w:t>Talania</w:t>
      </w:r>
      <w:proofErr w:type="spellEnd"/>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 xml:space="preserve">- </w:t>
      </w:r>
      <w:proofErr w:type="spellStart"/>
      <w:r w:rsidRPr="00430993">
        <w:rPr>
          <w:sz w:val="24"/>
          <w:szCs w:val="24"/>
        </w:rPr>
        <w:t>Liga</w:t>
      </w:r>
      <w:proofErr w:type="spellEnd"/>
      <w:r w:rsidRPr="00430993">
        <w:rPr>
          <w:sz w:val="24"/>
          <w:szCs w:val="24"/>
        </w:rPr>
        <w:t xml:space="preserve"> President</w:t>
      </w:r>
    </w:p>
    <w:p w:rsidR="00165422" w:rsidRPr="00430993" w:rsidRDefault="00165422" w:rsidP="00165422">
      <w:pPr>
        <w:spacing w:after="0"/>
        <w:rPr>
          <w:sz w:val="24"/>
          <w:szCs w:val="24"/>
        </w:rPr>
      </w:pPr>
      <w:r w:rsidRPr="00430993">
        <w:rPr>
          <w:sz w:val="24"/>
          <w:szCs w:val="24"/>
        </w:rPr>
        <w:t>Absent:</w:t>
      </w:r>
    </w:p>
    <w:p w:rsidR="00165422" w:rsidRPr="00430993" w:rsidRDefault="00165422" w:rsidP="00165422">
      <w:pPr>
        <w:spacing w:after="0"/>
        <w:rPr>
          <w:sz w:val="24"/>
          <w:szCs w:val="24"/>
        </w:rPr>
      </w:pPr>
      <w:r w:rsidRPr="00430993">
        <w:rPr>
          <w:sz w:val="24"/>
          <w:szCs w:val="24"/>
        </w:rPr>
        <w:tab/>
        <w:t xml:space="preserve">Hon. Mariano D. </w:t>
      </w:r>
      <w:proofErr w:type="spellStart"/>
      <w:r w:rsidRPr="00430993">
        <w:rPr>
          <w:sz w:val="24"/>
          <w:szCs w:val="24"/>
        </w:rPr>
        <w:t>Catabay</w:t>
      </w:r>
      <w:proofErr w:type="spellEnd"/>
      <w:r w:rsidRPr="00430993">
        <w:rPr>
          <w:sz w:val="24"/>
          <w:szCs w:val="24"/>
        </w:rPr>
        <w:tab/>
      </w:r>
      <w:r w:rsidRPr="00430993">
        <w:rPr>
          <w:sz w:val="24"/>
          <w:szCs w:val="24"/>
        </w:rPr>
        <w:tab/>
      </w:r>
      <w:r w:rsidRPr="00430993">
        <w:rPr>
          <w:sz w:val="24"/>
          <w:szCs w:val="24"/>
        </w:rPr>
        <w:tab/>
        <w:t>- Municipal Vice-Mayor/Presiding Officer</w:t>
      </w:r>
    </w:p>
    <w:p w:rsidR="00165422" w:rsidRPr="00430993" w:rsidRDefault="00165422" w:rsidP="00165422">
      <w:pPr>
        <w:spacing w:after="0"/>
        <w:rPr>
          <w:sz w:val="24"/>
          <w:szCs w:val="24"/>
        </w:rPr>
      </w:pPr>
      <w:r>
        <w:rPr>
          <w:sz w:val="24"/>
          <w:szCs w:val="24"/>
        </w:rPr>
        <w:tab/>
        <w:t xml:space="preserve">Hon. Philip O. </w:t>
      </w:r>
      <w:proofErr w:type="spellStart"/>
      <w:r>
        <w:rPr>
          <w:sz w:val="24"/>
          <w:szCs w:val="24"/>
        </w:rPr>
        <w:t>Estabillo</w:t>
      </w:r>
      <w:proofErr w:type="spellEnd"/>
      <w:r>
        <w:rPr>
          <w:sz w:val="24"/>
          <w:szCs w:val="24"/>
        </w:rPr>
        <w:tab/>
      </w:r>
      <w:r>
        <w:rPr>
          <w:sz w:val="24"/>
          <w:szCs w:val="24"/>
        </w:rPr>
        <w:tab/>
      </w:r>
      <w:r>
        <w:rPr>
          <w:sz w:val="24"/>
          <w:szCs w:val="24"/>
        </w:rPr>
        <w:tab/>
      </w:r>
      <w:r w:rsidRPr="00430993">
        <w:rPr>
          <w:sz w:val="24"/>
          <w:szCs w:val="24"/>
        </w:rPr>
        <w:tab/>
        <w:t>- PPSK President</w:t>
      </w:r>
    </w:p>
    <w:p w:rsidR="00165422" w:rsidRPr="00430993" w:rsidRDefault="00165422" w:rsidP="00165422">
      <w:pPr>
        <w:spacing w:after="0"/>
        <w:rPr>
          <w:sz w:val="24"/>
          <w:szCs w:val="24"/>
        </w:rPr>
      </w:pPr>
    </w:p>
    <w:p w:rsidR="00165422" w:rsidRPr="000F410A" w:rsidRDefault="00165422" w:rsidP="00165422">
      <w:pPr>
        <w:spacing w:after="0"/>
        <w:rPr>
          <w:b/>
          <w:sz w:val="24"/>
          <w:szCs w:val="24"/>
        </w:rPr>
      </w:pPr>
      <w:r w:rsidRPr="000F410A">
        <w:rPr>
          <w:b/>
          <w:sz w:val="24"/>
          <w:szCs w:val="24"/>
        </w:rPr>
        <w:t>Sponsored by: SB Committee on Health</w:t>
      </w:r>
    </w:p>
    <w:p w:rsidR="00165422" w:rsidRPr="00430993" w:rsidRDefault="00165422" w:rsidP="00165422">
      <w:pPr>
        <w:spacing w:after="0"/>
        <w:rPr>
          <w:sz w:val="24"/>
          <w:szCs w:val="24"/>
        </w:rPr>
      </w:pPr>
    </w:p>
    <w:p w:rsidR="00165422" w:rsidRDefault="00165422" w:rsidP="00165422">
      <w:pPr>
        <w:spacing w:after="0"/>
        <w:jc w:val="center"/>
        <w:rPr>
          <w:b/>
          <w:sz w:val="24"/>
          <w:szCs w:val="24"/>
          <w:u w:val="single"/>
        </w:rPr>
      </w:pPr>
      <w:r w:rsidRPr="000F410A">
        <w:rPr>
          <w:b/>
          <w:sz w:val="24"/>
          <w:szCs w:val="24"/>
          <w:u w:val="single"/>
        </w:rPr>
        <w:t>MUNICIPAL ORDINANCE NO. 4-s2003</w:t>
      </w:r>
    </w:p>
    <w:p w:rsidR="00E96F12" w:rsidRPr="000F410A" w:rsidRDefault="00E96F12" w:rsidP="00165422">
      <w:pPr>
        <w:spacing w:after="0"/>
        <w:jc w:val="center"/>
        <w:rPr>
          <w:b/>
          <w:sz w:val="24"/>
          <w:szCs w:val="24"/>
          <w:u w:val="single"/>
        </w:rPr>
      </w:pPr>
    </w:p>
    <w:p w:rsidR="00165422" w:rsidRPr="000F410A" w:rsidRDefault="00165422" w:rsidP="00165422">
      <w:pPr>
        <w:spacing w:after="0"/>
        <w:jc w:val="center"/>
        <w:rPr>
          <w:b/>
          <w:sz w:val="24"/>
          <w:szCs w:val="24"/>
        </w:rPr>
      </w:pPr>
      <w:r w:rsidRPr="000F410A">
        <w:rPr>
          <w:b/>
          <w:sz w:val="24"/>
          <w:szCs w:val="24"/>
        </w:rPr>
        <w:t>AN ORDINANCE PROVIDING FOR THE QUARANTINE OF</w:t>
      </w:r>
    </w:p>
    <w:p w:rsidR="00165422" w:rsidRPr="000F410A" w:rsidRDefault="00165422" w:rsidP="00165422">
      <w:pPr>
        <w:spacing w:after="0"/>
        <w:jc w:val="center"/>
        <w:rPr>
          <w:b/>
          <w:sz w:val="24"/>
          <w:szCs w:val="24"/>
        </w:rPr>
      </w:pPr>
      <w:r w:rsidRPr="000F410A">
        <w:rPr>
          <w:b/>
          <w:sz w:val="24"/>
          <w:szCs w:val="24"/>
        </w:rPr>
        <w:t>SUSPECTED SARS-INFECTED PERSONS, IMPOSING SA</w:t>
      </w:r>
      <w:r w:rsidR="00061011">
        <w:rPr>
          <w:b/>
          <w:sz w:val="24"/>
          <w:szCs w:val="24"/>
        </w:rPr>
        <w:t>N</w:t>
      </w:r>
      <w:r w:rsidRPr="000F410A">
        <w:rPr>
          <w:b/>
          <w:sz w:val="24"/>
          <w:szCs w:val="24"/>
        </w:rPr>
        <w:t>CTIONS</w:t>
      </w:r>
    </w:p>
    <w:p w:rsidR="00165422" w:rsidRPr="000F410A" w:rsidRDefault="00165422" w:rsidP="00165422">
      <w:pPr>
        <w:spacing w:after="0"/>
        <w:jc w:val="center"/>
        <w:rPr>
          <w:b/>
          <w:sz w:val="24"/>
          <w:szCs w:val="24"/>
        </w:rPr>
      </w:pPr>
      <w:r w:rsidRPr="000F410A">
        <w:rPr>
          <w:b/>
          <w:sz w:val="24"/>
          <w:szCs w:val="24"/>
        </w:rPr>
        <w:t>FOR VIOLATION THEREFORE, AND FOR OTHER PURPOSES.</w:t>
      </w:r>
    </w:p>
    <w:p w:rsidR="00165422" w:rsidRPr="00E96F12" w:rsidRDefault="00165422" w:rsidP="00165422">
      <w:pPr>
        <w:spacing w:after="0"/>
        <w:jc w:val="both"/>
        <w:rPr>
          <w:sz w:val="20"/>
          <w:szCs w:val="24"/>
        </w:rPr>
      </w:pPr>
    </w:p>
    <w:p w:rsidR="00165422" w:rsidRPr="00592EFE" w:rsidRDefault="00165422" w:rsidP="00165422">
      <w:pPr>
        <w:spacing w:after="0"/>
        <w:jc w:val="both"/>
      </w:pPr>
      <w:r w:rsidRPr="00592EFE">
        <w:t>BE IT ENACTED by the Sangguniang Bayan of Bani, Pangasinan in session assembled:</w:t>
      </w:r>
    </w:p>
    <w:p w:rsidR="00165422" w:rsidRPr="00592EFE" w:rsidRDefault="00165422" w:rsidP="00165422">
      <w:pPr>
        <w:spacing w:after="0"/>
        <w:jc w:val="both"/>
      </w:pPr>
    </w:p>
    <w:p w:rsidR="00165422" w:rsidRPr="00592EFE" w:rsidRDefault="00165422" w:rsidP="00165422">
      <w:pPr>
        <w:spacing w:after="0"/>
        <w:jc w:val="both"/>
      </w:pPr>
      <w:r w:rsidRPr="006C7189">
        <w:rPr>
          <w:b/>
        </w:rPr>
        <w:t>SECTION A. TITLE</w:t>
      </w:r>
      <w:r w:rsidRPr="00592EFE">
        <w:t xml:space="preserve"> – This Ordinance shall be known as the Anti-SARS Ordinance of 2003.</w:t>
      </w:r>
    </w:p>
    <w:p w:rsidR="006C7189" w:rsidRDefault="006C7189" w:rsidP="00165422">
      <w:pPr>
        <w:spacing w:after="0"/>
        <w:jc w:val="both"/>
        <w:rPr>
          <w:b/>
        </w:rPr>
      </w:pPr>
    </w:p>
    <w:p w:rsidR="00165422" w:rsidRPr="00592EFE" w:rsidRDefault="00165422" w:rsidP="00165422">
      <w:pPr>
        <w:spacing w:after="0"/>
        <w:jc w:val="both"/>
      </w:pPr>
      <w:proofErr w:type="gramStart"/>
      <w:r w:rsidRPr="006C7189">
        <w:rPr>
          <w:b/>
        </w:rPr>
        <w:t>SECTION 2.</w:t>
      </w:r>
      <w:proofErr w:type="gramEnd"/>
      <w:r w:rsidRPr="006C7189">
        <w:rPr>
          <w:b/>
        </w:rPr>
        <w:t xml:space="preserve"> DECLARATION OF POLICY</w:t>
      </w:r>
      <w:r w:rsidRPr="00592EFE">
        <w:t xml:space="preserve"> – It is declared a policy that local government units shall promote and ensure the protection of the health and safety of its inhabitants from all forms of diseases especially those of epidemic effects.</w:t>
      </w:r>
    </w:p>
    <w:p w:rsidR="00165422" w:rsidRPr="00592EFE" w:rsidRDefault="00165422" w:rsidP="00165422">
      <w:pPr>
        <w:spacing w:after="0"/>
        <w:jc w:val="both"/>
      </w:pPr>
    </w:p>
    <w:p w:rsidR="00165422" w:rsidRPr="00592EFE" w:rsidRDefault="00165422" w:rsidP="00165422">
      <w:pPr>
        <w:spacing w:after="0"/>
        <w:jc w:val="both"/>
      </w:pPr>
      <w:r w:rsidRPr="00592EFE">
        <w:tab/>
        <w:t xml:space="preserve">Based on the report of the World Health Organization (WHO), THE SARS virus has caused an alarming number of deaths in about twenty-seven (27) countries believed to be SARS affected or suspected of having probable cases of SARS. On the other hand, the Department of Health (DOH) has declared that SARS virus is now in the county and is classified </w:t>
      </w:r>
      <w:proofErr w:type="gramStart"/>
      <w:r w:rsidRPr="00592EFE">
        <w:t xml:space="preserve">as  </w:t>
      </w:r>
      <w:proofErr w:type="spellStart"/>
      <w:r w:rsidRPr="00592EFE">
        <w:t>quarantinable</w:t>
      </w:r>
      <w:proofErr w:type="spellEnd"/>
      <w:proofErr w:type="gramEnd"/>
      <w:r w:rsidRPr="00592EFE">
        <w:t xml:space="preserve"> disease of its highly contagious nature and considering the danger it poses to public health.</w:t>
      </w:r>
    </w:p>
    <w:p w:rsidR="00165422" w:rsidRPr="00592EFE" w:rsidRDefault="00165422" w:rsidP="00165422">
      <w:pPr>
        <w:spacing w:after="0"/>
        <w:jc w:val="both"/>
      </w:pPr>
      <w:r w:rsidRPr="00592EFE">
        <w:tab/>
        <w:t>As such and pursuant to their powers under Sec. 16 and 17 of the Local Government Code, it is imperative that Local Government Units (LGUs) take measures in order to prevent, abort and/or minimize the entry and spread of said disease in their respective localities, and to provide mechanism for the quarantine of residents who are suspected to have been infected with the deadly virus.</w:t>
      </w:r>
    </w:p>
    <w:p w:rsidR="00165422" w:rsidRPr="00592EFE" w:rsidRDefault="00165422" w:rsidP="00165422">
      <w:pPr>
        <w:spacing w:after="0"/>
        <w:jc w:val="both"/>
      </w:pPr>
    </w:p>
    <w:p w:rsidR="00165422" w:rsidRPr="00592EFE" w:rsidRDefault="00165422" w:rsidP="00165422">
      <w:pPr>
        <w:spacing w:after="0"/>
        <w:jc w:val="both"/>
      </w:pPr>
      <w:r w:rsidRPr="00592EFE">
        <w:tab/>
      </w:r>
      <w:proofErr w:type="gramStart"/>
      <w:r w:rsidRPr="006C7189">
        <w:rPr>
          <w:b/>
        </w:rPr>
        <w:t>SECTION 3.</w:t>
      </w:r>
      <w:proofErr w:type="gramEnd"/>
      <w:r w:rsidRPr="006C7189">
        <w:rPr>
          <w:b/>
        </w:rPr>
        <w:t xml:space="preserve"> DEFINITION OF TERMS </w:t>
      </w:r>
      <w:r w:rsidRPr="00592EFE">
        <w:t>– For purposes of this Ordinance the terms hereunder mentioned shall be defined as follows:</w:t>
      </w:r>
    </w:p>
    <w:p w:rsidR="00165422" w:rsidRPr="00592EFE" w:rsidRDefault="00165422" w:rsidP="00165422">
      <w:pPr>
        <w:spacing w:after="0"/>
        <w:jc w:val="both"/>
      </w:pPr>
      <w:r w:rsidRPr="00592EFE">
        <w:tab/>
      </w:r>
      <w:r w:rsidRPr="006C7189">
        <w:rPr>
          <w:b/>
        </w:rPr>
        <w:t>(a) SARS</w:t>
      </w:r>
      <w:r w:rsidRPr="00592EFE">
        <w:t xml:space="preserve"> – Sever Acute Respiratory Syndrome also known as a typical pneumonia. It is caused by a new form of corona virus, related to the virus which causes flu. A confirmed </w:t>
      </w:r>
    </w:p>
    <w:p w:rsidR="006C7189" w:rsidRDefault="006C7189" w:rsidP="006C7189">
      <w:pPr>
        <w:spacing w:after="0"/>
        <w:ind w:left="-720"/>
        <w:jc w:val="center"/>
        <w:rPr>
          <w:sz w:val="24"/>
          <w:szCs w:val="24"/>
        </w:rPr>
      </w:pPr>
      <w:r>
        <w:rPr>
          <w:noProof/>
          <w:sz w:val="24"/>
          <w:szCs w:val="24"/>
        </w:rPr>
        <w:lastRenderedPageBreak/>
        <w:drawing>
          <wp:anchor distT="0" distB="0" distL="114300" distR="114300" simplePos="0" relativeHeight="251661312"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6C7189" w:rsidRPr="00AA5CDC" w:rsidRDefault="006C7189" w:rsidP="006C7189">
      <w:pPr>
        <w:spacing w:after="0"/>
        <w:ind w:left="-720"/>
        <w:jc w:val="center"/>
        <w:rPr>
          <w:b/>
          <w:sz w:val="24"/>
          <w:szCs w:val="24"/>
        </w:rPr>
      </w:pPr>
      <w:r>
        <w:rPr>
          <w:sz w:val="24"/>
          <w:szCs w:val="24"/>
        </w:rPr>
        <w:t xml:space="preserve">            </w:t>
      </w:r>
      <w:r w:rsidRPr="00AA5CDC">
        <w:rPr>
          <w:b/>
          <w:sz w:val="24"/>
          <w:szCs w:val="24"/>
        </w:rPr>
        <w:t>Republic of the Philippines</w:t>
      </w:r>
    </w:p>
    <w:p w:rsidR="006C7189" w:rsidRDefault="006C7189" w:rsidP="006C7189">
      <w:pPr>
        <w:spacing w:after="0"/>
        <w:jc w:val="center"/>
        <w:rPr>
          <w:b/>
          <w:sz w:val="24"/>
          <w:szCs w:val="24"/>
        </w:rPr>
      </w:pPr>
      <w:r w:rsidRPr="00AA5CDC">
        <w:rPr>
          <w:b/>
          <w:sz w:val="24"/>
          <w:szCs w:val="24"/>
        </w:rPr>
        <w:t>Province of Pangasinan</w:t>
      </w:r>
    </w:p>
    <w:p w:rsidR="006C7189" w:rsidRPr="00A74260" w:rsidRDefault="006C7189" w:rsidP="006C7189">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6C7189" w:rsidRPr="00A74260" w:rsidRDefault="006C7189" w:rsidP="006C7189">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6C7189" w:rsidRPr="006C7189" w:rsidRDefault="006C7189" w:rsidP="006C7189">
      <w:pPr>
        <w:pBdr>
          <w:top w:val="thinThickMediumGap" w:sz="24" w:space="1" w:color="auto"/>
        </w:pBdr>
        <w:spacing w:after="0"/>
        <w:ind w:left="-720" w:right="-720"/>
        <w:jc w:val="center"/>
        <w:rPr>
          <w:sz w:val="2"/>
        </w:rPr>
      </w:pPr>
    </w:p>
    <w:p w:rsidR="00165422" w:rsidRPr="00430993" w:rsidRDefault="00165422" w:rsidP="00165422">
      <w:pPr>
        <w:spacing w:after="0"/>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006C7189">
        <w:rPr>
          <w:sz w:val="24"/>
          <w:szCs w:val="24"/>
        </w:rPr>
        <w:tab/>
      </w:r>
      <w:r w:rsidRPr="00430993">
        <w:rPr>
          <w:sz w:val="24"/>
          <w:szCs w:val="24"/>
        </w:rPr>
        <w:tab/>
      </w:r>
      <w:r w:rsidR="006C7189" w:rsidRPr="00430993">
        <w:rPr>
          <w:sz w:val="24"/>
          <w:szCs w:val="24"/>
        </w:rPr>
        <w:t>Page</w:t>
      </w:r>
      <w:r w:rsidR="006C7189">
        <w:rPr>
          <w:sz w:val="24"/>
          <w:szCs w:val="24"/>
        </w:rPr>
        <w:t xml:space="preserve"> </w:t>
      </w:r>
      <w:r w:rsidR="006C7189" w:rsidRPr="00430993">
        <w:rPr>
          <w:sz w:val="24"/>
          <w:szCs w:val="24"/>
        </w:rPr>
        <w:t>–</w:t>
      </w:r>
      <w:r w:rsidRPr="00430993">
        <w:rPr>
          <w:sz w:val="24"/>
          <w:szCs w:val="24"/>
        </w:rPr>
        <w:t xml:space="preserve"> 2 –</w:t>
      </w:r>
    </w:p>
    <w:p w:rsidR="00165422" w:rsidRPr="00592EFE" w:rsidRDefault="00165422" w:rsidP="00165422">
      <w:pPr>
        <w:spacing w:after="0"/>
        <w:rPr>
          <w:szCs w:val="24"/>
        </w:rPr>
      </w:pPr>
      <w:r>
        <w:rPr>
          <w:szCs w:val="24"/>
        </w:rPr>
        <w:t>c</w:t>
      </w:r>
      <w:r w:rsidRPr="00592EFE">
        <w:rPr>
          <w:szCs w:val="24"/>
        </w:rPr>
        <w:t>ase of SARS is one who has a fever of more than 38 degrees centigrade, develops body weakness, and respiratory signs and symptoms like cough, sore throat and shortness of breath and had travel to SARS infected countries or had close contact with a confirmed SARS victim. A suspected case is one who has lived with , cared for, or closely worked with a confirmed case and who also develops cough, sore throat and shortness of breath.</w:t>
      </w:r>
    </w:p>
    <w:p w:rsidR="00165422" w:rsidRPr="00592EFE" w:rsidRDefault="00165422" w:rsidP="00165422">
      <w:pPr>
        <w:spacing w:after="0"/>
        <w:rPr>
          <w:szCs w:val="24"/>
        </w:rPr>
      </w:pPr>
    </w:p>
    <w:p w:rsidR="00165422" w:rsidRPr="00592EFE" w:rsidRDefault="00165422" w:rsidP="00165422">
      <w:pPr>
        <w:spacing w:after="0"/>
        <w:rPr>
          <w:szCs w:val="24"/>
        </w:rPr>
      </w:pPr>
      <w:r w:rsidRPr="00592EFE">
        <w:rPr>
          <w:szCs w:val="24"/>
        </w:rPr>
        <w:tab/>
      </w:r>
      <w:r w:rsidRPr="006C7189">
        <w:rPr>
          <w:b/>
          <w:szCs w:val="24"/>
        </w:rPr>
        <w:t>(b) QUARANTINE –</w:t>
      </w:r>
      <w:r w:rsidRPr="00592EFE">
        <w:rPr>
          <w:szCs w:val="24"/>
        </w:rPr>
        <w:t xml:space="preserve"> Detention or isolation for the purpose of preventing the spread of epidemic diseases.</w:t>
      </w:r>
    </w:p>
    <w:p w:rsidR="00165422" w:rsidRPr="00592EFE" w:rsidRDefault="00165422" w:rsidP="00165422">
      <w:pPr>
        <w:spacing w:after="0"/>
        <w:rPr>
          <w:szCs w:val="24"/>
        </w:rPr>
      </w:pPr>
    </w:p>
    <w:p w:rsidR="00165422" w:rsidRPr="00592EFE" w:rsidRDefault="00165422" w:rsidP="006C7189">
      <w:pPr>
        <w:spacing w:after="0"/>
        <w:jc w:val="both"/>
        <w:rPr>
          <w:szCs w:val="24"/>
        </w:rPr>
      </w:pPr>
      <w:r w:rsidRPr="00592EFE">
        <w:rPr>
          <w:szCs w:val="24"/>
        </w:rPr>
        <w:tab/>
      </w:r>
      <w:r w:rsidRPr="006C7189">
        <w:rPr>
          <w:b/>
          <w:szCs w:val="24"/>
        </w:rPr>
        <w:t>SECTION 4. QUARANTINED OF SUSPECTED SARS VICTIM</w:t>
      </w:r>
      <w:r w:rsidRPr="00592EFE">
        <w:rPr>
          <w:szCs w:val="24"/>
        </w:rPr>
        <w:t xml:space="preserve"> – Pursuant to Executive Order 201 of the President, any individual who is identified or determined by the DOH of the local health officials to be suffering from the symptoms of the SARS virus, shall be required to undergo testing and be quarantined in either the San Lazaro Hospital in Manila or the Research Institute for Tropical medicine in Muntinlupa or in such other places/institutions that may be designated as quarantine areas by the DOH or the local health officials until such time that the DOH issues a SARS negative clearance.</w:t>
      </w:r>
    </w:p>
    <w:p w:rsidR="00165422" w:rsidRPr="00592EFE" w:rsidRDefault="00165422" w:rsidP="00165422">
      <w:pPr>
        <w:spacing w:after="0"/>
        <w:rPr>
          <w:szCs w:val="24"/>
        </w:rPr>
      </w:pPr>
    </w:p>
    <w:p w:rsidR="00165422" w:rsidRPr="00592EFE" w:rsidRDefault="00165422" w:rsidP="006C7189">
      <w:pPr>
        <w:spacing w:after="0"/>
        <w:jc w:val="both"/>
        <w:rPr>
          <w:szCs w:val="24"/>
        </w:rPr>
      </w:pPr>
      <w:r w:rsidRPr="00592EFE">
        <w:rPr>
          <w:szCs w:val="24"/>
        </w:rPr>
        <w:tab/>
        <w:t>All family members, and/or other persons who have been in contact with the suspected SARS victim shall be required to undergo home confinement or be quarantined in places/institutions as may be designated quarantine areas by the DOH or the local health authorities until such time that the DOH issues a SARS negative clearance.</w:t>
      </w:r>
    </w:p>
    <w:p w:rsidR="00165422" w:rsidRPr="00592EFE" w:rsidRDefault="00165422" w:rsidP="006C7189">
      <w:pPr>
        <w:spacing w:after="0"/>
        <w:jc w:val="both"/>
        <w:rPr>
          <w:szCs w:val="24"/>
        </w:rPr>
      </w:pPr>
    </w:p>
    <w:p w:rsidR="00165422" w:rsidRPr="00592EFE" w:rsidRDefault="00165422" w:rsidP="006C7189">
      <w:pPr>
        <w:spacing w:after="0"/>
        <w:jc w:val="both"/>
        <w:rPr>
          <w:szCs w:val="24"/>
        </w:rPr>
      </w:pPr>
      <w:r w:rsidRPr="00592EFE">
        <w:rPr>
          <w:szCs w:val="24"/>
        </w:rPr>
        <w:tab/>
        <w:t>While under quarantine, suspected SARS victim shall be prevented from making personal contact with other individuals except the medical personnel treating them, until a SARS negative clearance is issued for their discharge from quarantine.</w:t>
      </w:r>
    </w:p>
    <w:p w:rsidR="00165422" w:rsidRPr="00592EFE" w:rsidRDefault="00165422" w:rsidP="00165422">
      <w:pPr>
        <w:spacing w:after="0"/>
        <w:rPr>
          <w:szCs w:val="24"/>
        </w:rPr>
      </w:pPr>
    </w:p>
    <w:p w:rsidR="00165422" w:rsidRPr="00592EFE" w:rsidRDefault="00165422" w:rsidP="006C7189">
      <w:pPr>
        <w:spacing w:after="0"/>
        <w:jc w:val="both"/>
        <w:rPr>
          <w:szCs w:val="24"/>
        </w:rPr>
      </w:pPr>
      <w:r w:rsidRPr="00592EFE">
        <w:rPr>
          <w:szCs w:val="24"/>
        </w:rPr>
        <w:tab/>
        <w:t>For the effective implementation of this provision, the municipal mayor may call on the local PNP to ensure that the above person shall remain in quarantine or in their area of confinement until the necessary clearance is issued by the DOH.</w:t>
      </w:r>
    </w:p>
    <w:p w:rsidR="00165422" w:rsidRPr="00592EFE" w:rsidRDefault="00165422" w:rsidP="006C7189">
      <w:pPr>
        <w:spacing w:after="0"/>
        <w:jc w:val="both"/>
        <w:rPr>
          <w:szCs w:val="24"/>
        </w:rPr>
      </w:pPr>
    </w:p>
    <w:p w:rsidR="00165422" w:rsidRPr="00592EFE" w:rsidRDefault="00165422" w:rsidP="006C7189">
      <w:pPr>
        <w:spacing w:after="0"/>
        <w:jc w:val="both"/>
        <w:rPr>
          <w:szCs w:val="24"/>
        </w:rPr>
      </w:pPr>
      <w:r w:rsidRPr="00592EFE">
        <w:rPr>
          <w:szCs w:val="24"/>
        </w:rPr>
        <w:tab/>
      </w:r>
      <w:r w:rsidRPr="006C7189">
        <w:rPr>
          <w:b/>
          <w:szCs w:val="24"/>
        </w:rPr>
        <w:t>SECTION 5. OTHER PREVENTIVE MEASURES AGAINST THE SPREAD OF THE SARS</w:t>
      </w:r>
      <w:r w:rsidRPr="00592EFE">
        <w:rPr>
          <w:szCs w:val="24"/>
        </w:rPr>
        <w:t xml:space="preserve"> – In order to prevent the entry and spread of SARS to include but not limited to the following:</w:t>
      </w:r>
    </w:p>
    <w:p w:rsidR="00165422" w:rsidRPr="00592EFE" w:rsidRDefault="00165422" w:rsidP="006C7189">
      <w:pPr>
        <w:spacing w:after="0"/>
        <w:jc w:val="both"/>
        <w:rPr>
          <w:szCs w:val="24"/>
        </w:rPr>
      </w:pPr>
    </w:p>
    <w:p w:rsidR="00165422" w:rsidRPr="00592EFE" w:rsidRDefault="00165422" w:rsidP="006C7189">
      <w:pPr>
        <w:spacing w:after="0"/>
        <w:jc w:val="both"/>
        <w:rPr>
          <w:szCs w:val="24"/>
        </w:rPr>
      </w:pPr>
      <w:r w:rsidRPr="00592EFE">
        <w:rPr>
          <w:szCs w:val="24"/>
        </w:rPr>
        <w:tab/>
      </w:r>
      <w:r w:rsidRPr="006C7189">
        <w:rPr>
          <w:b/>
          <w:szCs w:val="24"/>
        </w:rPr>
        <w:t>a.</w:t>
      </w:r>
      <w:r w:rsidRPr="00592EFE">
        <w:rPr>
          <w:szCs w:val="24"/>
        </w:rPr>
        <w:t xml:space="preserve"> The conduct of massive information </w:t>
      </w:r>
      <w:r w:rsidR="006C7189" w:rsidRPr="00592EFE">
        <w:rPr>
          <w:szCs w:val="24"/>
        </w:rPr>
        <w:t>drives</w:t>
      </w:r>
      <w:r w:rsidRPr="00592EFE">
        <w:rPr>
          <w:szCs w:val="24"/>
        </w:rPr>
        <w:t xml:space="preserve"> to raise the consciousness of the constituents on SARS and how it could affect their day-to-day activities.</w:t>
      </w:r>
    </w:p>
    <w:p w:rsidR="00165422" w:rsidRPr="00592EFE" w:rsidRDefault="00165422" w:rsidP="006C7189">
      <w:pPr>
        <w:spacing w:after="0"/>
        <w:jc w:val="both"/>
        <w:rPr>
          <w:szCs w:val="24"/>
        </w:rPr>
      </w:pPr>
    </w:p>
    <w:p w:rsidR="00165422" w:rsidRPr="00592EFE" w:rsidRDefault="00165422" w:rsidP="006C7189">
      <w:pPr>
        <w:spacing w:after="0"/>
        <w:jc w:val="both"/>
        <w:rPr>
          <w:szCs w:val="24"/>
        </w:rPr>
      </w:pPr>
      <w:r w:rsidRPr="00592EFE">
        <w:rPr>
          <w:szCs w:val="24"/>
        </w:rPr>
        <w:tab/>
        <w:t xml:space="preserve">The information drive may be in the form of fliers, leaflets, and other information materials on SARS prevention for distribution to the public through the help of barangay health workers, other officials and members of the barangay, public and private school teachers, officials and members of the Sangguniang Kabataan, and members </w:t>
      </w:r>
      <w:proofErr w:type="gramStart"/>
      <w:r w:rsidRPr="00592EFE">
        <w:rPr>
          <w:szCs w:val="24"/>
        </w:rPr>
        <w:t>of  non</w:t>
      </w:r>
      <w:proofErr w:type="gramEnd"/>
      <w:r w:rsidRPr="00592EFE">
        <w:rPr>
          <w:szCs w:val="24"/>
        </w:rPr>
        <w:t>-government organizations in the area. Owners of cinemas may also be requested to allow the showing of infomercials on SARS preventive measures for a certain period, as maybe ageed upon.</w:t>
      </w:r>
    </w:p>
    <w:p w:rsidR="00165422" w:rsidRPr="00592EFE" w:rsidRDefault="00165422" w:rsidP="006C7189">
      <w:pPr>
        <w:spacing w:after="0"/>
        <w:jc w:val="both"/>
        <w:rPr>
          <w:szCs w:val="24"/>
        </w:rPr>
      </w:pPr>
    </w:p>
    <w:p w:rsidR="00165422" w:rsidRPr="00592EFE" w:rsidRDefault="00165422" w:rsidP="006C7189">
      <w:pPr>
        <w:spacing w:after="0"/>
        <w:jc w:val="both"/>
        <w:rPr>
          <w:szCs w:val="24"/>
        </w:rPr>
      </w:pPr>
      <w:r w:rsidRPr="006C7189">
        <w:rPr>
          <w:b/>
          <w:szCs w:val="24"/>
        </w:rPr>
        <w:tab/>
        <w:t>b.</w:t>
      </w:r>
      <w:r w:rsidRPr="00592EFE">
        <w:rPr>
          <w:szCs w:val="24"/>
        </w:rPr>
        <w:t xml:space="preserve"> Mandatory requirement to all personnel and staff of public and private hospitals to wear personal protective equipment such as masks and apparel while on duty.</w:t>
      </w:r>
    </w:p>
    <w:p w:rsidR="00165422" w:rsidRPr="00592EFE" w:rsidRDefault="00165422" w:rsidP="006C7189">
      <w:pPr>
        <w:spacing w:after="0"/>
        <w:jc w:val="both"/>
        <w:rPr>
          <w:szCs w:val="24"/>
        </w:rPr>
      </w:pPr>
    </w:p>
    <w:p w:rsidR="00165422" w:rsidRPr="00592EFE" w:rsidRDefault="00165422" w:rsidP="006C7189">
      <w:pPr>
        <w:spacing w:after="0"/>
        <w:jc w:val="both"/>
        <w:rPr>
          <w:szCs w:val="24"/>
        </w:rPr>
      </w:pPr>
      <w:r w:rsidRPr="00592EFE">
        <w:rPr>
          <w:szCs w:val="24"/>
        </w:rPr>
        <w:tab/>
      </w:r>
      <w:r w:rsidRPr="006C7189">
        <w:rPr>
          <w:b/>
          <w:szCs w:val="24"/>
        </w:rPr>
        <w:t>c.</w:t>
      </w:r>
      <w:r w:rsidRPr="00592EFE">
        <w:rPr>
          <w:szCs w:val="24"/>
        </w:rPr>
        <w:t xml:space="preserve"> Mandatory requirement to all owner/proprietors/administrators of private establishment, including private hospitals, to formulate their own safety measures to protect their employees and the general public form the threat brought about by SARS and inform the municipal government of their SARS prevention plan.</w:t>
      </w:r>
    </w:p>
    <w:p w:rsidR="006C7189" w:rsidRDefault="006C7189" w:rsidP="006C7189">
      <w:pPr>
        <w:spacing w:after="0"/>
        <w:ind w:left="-720"/>
        <w:jc w:val="center"/>
        <w:rPr>
          <w:sz w:val="24"/>
          <w:szCs w:val="24"/>
        </w:rPr>
      </w:pPr>
      <w:r>
        <w:rPr>
          <w:noProof/>
          <w:sz w:val="24"/>
          <w:szCs w:val="24"/>
        </w:rPr>
        <w:lastRenderedPageBreak/>
        <w:drawing>
          <wp:anchor distT="0" distB="0" distL="114300" distR="114300" simplePos="0" relativeHeight="25166336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3"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6C7189" w:rsidRPr="00AA5CDC" w:rsidRDefault="006C7189" w:rsidP="006C7189">
      <w:pPr>
        <w:spacing w:after="0"/>
        <w:ind w:left="-720"/>
        <w:jc w:val="center"/>
        <w:rPr>
          <w:b/>
          <w:sz w:val="24"/>
          <w:szCs w:val="24"/>
        </w:rPr>
      </w:pPr>
      <w:r>
        <w:rPr>
          <w:sz w:val="24"/>
          <w:szCs w:val="24"/>
        </w:rPr>
        <w:t xml:space="preserve">            </w:t>
      </w:r>
      <w:r w:rsidRPr="00AA5CDC">
        <w:rPr>
          <w:b/>
          <w:sz w:val="24"/>
          <w:szCs w:val="24"/>
        </w:rPr>
        <w:t>Republic of the Philippines</w:t>
      </w:r>
    </w:p>
    <w:p w:rsidR="006C7189" w:rsidRDefault="006C7189" w:rsidP="006C7189">
      <w:pPr>
        <w:spacing w:after="0"/>
        <w:jc w:val="center"/>
        <w:rPr>
          <w:b/>
          <w:sz w:val="24"/>
          <w:szCs w:val="24"/>
        </w:rPr>
      </w:pPr>
      <w:r w:rsidRPr="00AA5CDC">
        <w:rPr>
          <w:b/>
          <w:sz w:val="24"/>
          <w:szCs w:val="24"/>
        </w:rPr>
        <w:t>Province of Pangasinan</w:t>
      </w:r>
    </w:p>
    <w:p w:rsidR="006C7189" w:rsidRPr="00A74260" w:rsidRDefault="006C7189" w:rsidP="006C7189">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6C7189" w:rsidRPr="00A74260" w:rsidRDefault="006C7189" w:rsidP="006C7189">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6C7189" w:rsidRDefault="006C7189" w:rsidP="006C7189">
      <w:pPr>
        <w:pBdr>
          <w:top w:val="thinThickMediumGap" w:sz="24" w:space="1" w:color="auto"/>
        </w:pBdr>
        <w:spacing w:after="0"/>
        <w:ind w:left="-720" w:right="-720"/>
        <w:jc w:val="center"/>
      </w:pPr>
    </w:p>
    <w:p w:rsidR="00165422" w:rsidRPr="00430993" w:rsidRDefault="00165422" w:rsidP="00165422">
      <w:pPr>
        <w:spacing w:after="0"/>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006C7189">
        <w:rPr>
          <w:sz w:val="24"/>
          <w:szCs w:val="24"/>
        </w:rPr>
        <w:tab/>
      </w:r>
      <w:r w:rsidRPr="00430993">
        <w:rPr>
          <w:sz w:val="24"/>
          <w:szCs w:val="24"/>
        </w:rPr>
        <w:tab/>
        <w:t>Page – 3 –</w:t>
      </w:r>
    </w:p>
    <w:p w:rsidR="00165422" w:rsidRPr="00430993" w:rsidRDefault="00165422" w:rsidP="00165422">
      <w:pPr>
        <w:spacing w:after="0"/>
        <w:rPr>
          <w:sz w:val="24"/>
          <w:szCs w:val="24"/>
        </w:rPr>
      </w:pPr>
    </w:p>
    <w:p w:rsidR="00165422" w:rsidRPr="00592EFE" w:rsidRDefault="00165422" w:rsidP="006C7189">
      <w:pPr>
        <w:spacing w:after="0"/>
        <w:jc w:val="both"/>
      </w:pPr>
      <w:r w:rsidRPr="00430993">
        <w:rPr>
          <w:sz w:val="24"/>
          <w:szCs w:val="24"/>
        </w:rPr>
        <w:tab/>
      </w:r>
      <w:r w:rsidRPr="00592EFE">
        <w:t>The Municipal Mayor may promulgate or issue such other rules and regulations consistent with this Ordinance.</w:t>
      </w:r>
    </w:p>
    <w:p w:rsidR="00165422" w:rsidRPr="00592EFE" w:rsidRDefault="00165422" w:rsidP="006C7189">
      <w:pPr>
        <w:spacing w:after="0"/>
        <w:jc w:val="both"/>
      </w:pPr>
    </w:p>
    <w:p w:rsidR="00165422" w:rsidRPr="00592EFE" w:rsidRDefault="00165422" w:rsidP="006C7189">
      <w:pPr>
        <w:spacing w:after="0"/>
        <w:jc w:val="both"/>
      </w:pPr>
      <w:r w:rsidRPr="006C7189">
        <w:rPr>
          <w:b/>
        </w:rPr>
        <w:tab/>
        <w:t>SECTION 6. FUNDING –</w:t>
      </w:r>
      <w:r w:rsidRPr="00592EFE">
        <w:t xml:space="preserve"> The appropriate funding needed for the implementation of this Ordinance shall be taken from the funds of the municipality. The Calamity Fund of the Municipality may be utilized subject, however, to existing guidelines prescribed under the rules and regulations and other issuances implementing Republic Act No. 8185, governing the allocation and utilization of the local calamity fund.</w:t>
      </w:r>
    </w:p>
    <w:p w:rsidR="00165422" w:rsidRPr="00592EFE" w:rsidRDefault="00165422" w:rsidP="006C7189">
      <w:pPr>
        <w:spacing w:after="0"/>
        <w:jc w:val="both"/>
      </w:pPr>
    </w:p>
    <w:p w:rsidR="00165422" w:rsidRPr="00592EFE" w:rsidRDefault="00165422" w:rsidP="006C7189">
      <w:pPr>
        <w:spacing w:after="0"/>
        <w:jc w:val="both"/>
      </w:pPr>
      <w:r w:rsidRPr="00592EFE">
        <w:tab/>
      </w:r>
      <w:r w:rsidRPr="006C7189">
        <w:rPr>
          <w:b/>
        </w:rPr>
        <w:t>SECTION 7. SANCTIONS –</w:t>
      </w:r>
      <w:r w:rsidRPr="00592EFE">
        <w:t xml:space="preserve"> Any person who violate the requirement for home confinement as provided for in the second paragraph of Section 4 hereof, shall be subject to forced confinement in any of the quarantine areas designated areas designated by the DOH, until the necessary clearance is issued by the latter.</w:t>
      </w:r>
    </w:p>
    <w:p w:rsidR="00165422" w:rsidRPr="00592EFE" w:rsidRDefault="00165422" w:rsidP="006C7189">
      <w:pPr>
        <w:spacing w:after="0"/>
        <w:jc w:val="both"/>
      </w:pPr>
    </w:p>
    <w:p w:rsidR="00165422" w:rsidRPr="00592EFE" w:rsidRDefault="00165422" w:rsidP="006C7189">
      <w:pPr>
        <w:spacing w:after="0"/>
        <w:jc w:val="both"/>
      </w:pPr>
      <w:r w:rsidRPr="00592EFE">
        <w:tab/>
        <w:t xml:space="preserve">Any crematorium of funeral or embalming establishments offering cremation services </w:t>
      </w:r>
      <w:proofErr w:type="gramStart"/>
      <w:r w:rsidRPr="00592EFE">
        <w:t>who</w:t>
      </w:r>
      <w:proofErr w:type="gramEnd"/>
      <w:r w:rsidRPr="00592EFE">
        <w:t xml:space="preserve"> refuse to cremate any person confirmed or suspected to have died from SARS shall be subject to closure and cancellation of their business and mayor’s permit. In addition, the owners, proprietors and/or managers of the said establishments shall be penalized with a fine of not exceeding two thousand pesos (P2</w:t>
      </w:r>
      <w:r w:rsidR="006C7189" w:rsidRPr="00592EFE">
        <w:t>, 000.00</w:t>
      </w:r>
      <w:r w:rsidRPr="00592EFE">
        <w:t>) or an imprisonment for a period not exceeding six months or both in the discretion of the court. However, the fine herein imposed shall accrue to the General Fund of the municipality.</w:t>
      </w:r>
    </w:p>
    <w:p w:rsidR="00165422" w:rsidRPr="00592EFE" w:rsidRDefault="00165422" w:rsidP="006C7189">
      <w:pPr>
        <w:spacing w:after="0"/>
        <w:jc w:val="both"/>
      </w:pPr>
    </w:p>
    <w:p w:rsidR="00165422" w:rsidRPr="00592EFE" w:rsidRDefault="00165422" w:rsidP="006C7189">
      <w:pPr>
        <w:spacing w:after="0"/>
        <w:jc w:val="both"/>
      </w:pPr>
      <w:r w:rsidRPr="00592EFE">
        <w:tab/>
      </w:r>
      <w:r w:rsidRPr="006C7189">
        <w:rPr>
          <w:b/>
        </w:rPr>
        <w:t>SECTION 8. SEPARATION CLAUSE –</w:t>
      </w:r>
      <w:r w:rsidRPr="00592EFE">
        <w:t xml:space="preserve"> If any provision of this Ordinance is declared invalid or unconstitutional, other parts or provisions thereof, which are not affected thereby, shall remain in full force and effect.</w:t>
      </w:r>
    </w:p>
    <w:p w:rsidR="00165422" w:rsidRPr="00592EFE" w:rsidRDefault="00165422" w:rsidP="006C7189">
      <w:pPr>
        <w:spacing w:after="0"/>
        <w:jc w:val="both"/>
      </w:pPr>
    </w:p>
    <w:p w:rsidR="00165422" w:rsidRPr="00592EFE" w:rsidRDefault="00165422" w:rsidP="006C7189">
      <w:pPr>
        <w:spacing w:after="0"/>
        <w:jc w:val="both"/>
      </w:pPr>
      <w:r w:rsidRPr="00592EFE">
        <w:tab/>
      </w:r>
      <w:r w:rsidRPr="006C7189">
        <w:rPr>
          <w:b/>
        </w:rPr>
        <w:t>SECTION 9. REPEALING CLAUSE –</w:t>
      </w:r>
      <w:r w:rsidRPr="00592EFE">
        <w:t xml:space="preserve"> All Ordinances found to be inconsistent with this Ordinance are hereby repealed or modified accordingly.</w:t>
      </w:r>
    </w:p>
    <w:p w:rsidR="00165422" w:rsidRPr="00592EFE" w:rsidRDefault="00165422" w:rsidP="006C7189">
      <w:pPr>
        <w:spacing w:after="0"/>
        <w:jc w:val="both"/>
      </w:pPr>
    </w:p>
    <w:p w:rsidR="00165422" w:rsidRPr="00592EFE" w:rsidRDefault="00165422" w:rsidP="006C7189">
      <w:pPr>
        <w:spacing w:after="0"/>
        <w:jc w:val="both"/>
      </w:pPr>
      <w:r w:rsidRPr="00592EFE">
        <w:tab/>
      </w:r>
      <w:r w:rsidRPr="006C7189">
        <w:rPr>
          <w:b/>
        </w:rPr>
        <w:t>SECTION 10. EFFECTIVITY</w:t>
      </w:r>
      <w:r w:rsidRPr="00592EFE">
        <w:t xml:space="preserve"> – This Ordinance shall take effect immediately after its posting in three (3) consecutive weeks in a local newspaper of general circulation.</w:t>
      </w:r>
    </w:p>
    <w:p w:rsidR="00165422" w:rsidRPr="00592EFE" w:rsidRDefault="00165422" w:rsidP="006C7189">
      <w:pPr>
        <w:spacing w:after="0"/>
        <w:jc w:val="both"/>
      </w:pPr>
    </w:p>
    <w:p w:rsidR="00165422" w:rsidRPr="00592EFE" w:rsidRDefault="00165422" w:rsidP="006C7189">
      <w:pPr>
        <w:spacing w:after="0"/>
        <w:jc w:val="both"/>
      </w:pPr>
      <w:r w:rsidRPr="00592EFE">
        <w:tab/>
        <w:t>“ENACTED”</w:t>
      </w:r>
    </w:p>
    <w:p w:rsidR="00165422" w:rsidRPr="00592EFE" w:rsidRDefault="00165422" w:rsidP="00165422">
      <w:pPr>
        <w:spacing w:after="0"/>
      </w:pPr>
    </w:p>
    <w:p w:rsidR="00165422" w:rsidRPr="006C7189" w:rsidRDefault="00165422" w:rsidP="00165422">
      <w:pPr>
        <w:spacing w:after="0"/>
        <w:jc w:val="center"/>
        <w:rPr>
          <w:b/>
        </w:rPr>
      </w:pPr>
      <w:r w:rsidRPr="006C7189">
        <w:rPr>
          <w:b/>
        </w:rPr>
        <w:t>HON. MARIETCHU S. NAVARRO</w:t>
      </w:r>
    </w:p>
    <w:p w:rsidR="00165422" w:rsidRPr="00592EFE" w:rsidRDefault="00165422" w:rsidP="00165422">
      <w:pPr>
        <w:spacing w:after="0"/>
        <w:jc w:val="center"/>
      </w:pPr>
      <w:r w:rsidRPr="00592EFE">
        <w:t>Presiding Officer Protempore</w:t>
      </w:r>
    </w:p>
    <w:p w:rsidR="00165422" w:rsidRPr="00592EFE" w:rsidRDefault="00165422" w:rsidP="00165422">
      <w:pPr>
        <w:spacing w:after="0"/>
        <w:jc w:val="center"/>
      </w:pPr>
    </w:p>
    <w:p w:rsidR="00165422" w:rsidRPr="006C7189" w:rsidRDefault="00165422" w:rsidP="00165422">
      <w:pPr>
        <w:spacing w:after="0"/>
        <w:jc w:val="both"/>
        <w:rPr>
          <w:b/>
        </w:rPr>
      </w:pPr>
      <w:r w:rsidRPr="006C7189">
        <w:rPr>
          <w:b/>
        </w:rPr>
        <w:t>HON. ROSALINDA T. ACENAS</w:t>
      </w:r>
      <w:r w:rsidRPr="006C7189">
        <w:rPr>
          <w:b/>
        </w:rPr>
        <w:tab/>
      </w:r>
      <w:r w:rsidRPr="006C7189">
        <w:rPr>
          <w:b/>
        </w:rPr>
        <w:tab/>
      </w:r>
      <w:r w:rsidRPr="006C7189">
        <w:rPr>
          <w:b/>
        </w:rPr>
        <w:tab/>
      </w:r>
      <w:r w:rsidRPr="006C7189">
        <w:rPr>
          <w:b/>
        </w:rPr>
        <w:tab/>
      </w:r>
      <w:r w:rsidRPr="006C7189">
        <w:rPr>
          <w:b/>
        </w:rPr>
        <w:tab/>
        <w:t>HON. WENCESLAO C. NATIVIDAD, JR.</w:t>
      </w:r>
    </w:p>
    <w:p w:rsidR="00165422" w:rsidRPr="006C7189" w:rsidRDefault="00165422" w:rsidP="00165422">
      <w:pPr>
        <w:spacing w:after="0"/>
        <w:jc w:val="both"/>
        <w:rPr>
          <w:b/>
        </w:rPr>
      </w:pPr>
    </w:p>
    <w:p w:rsidR="00165422" w:rsidRPr="006C7189" w:rsidRDefault="00165422" w:rsidP="00165422">
      <w:pPr>
        <w:spacing w:after="0"/>
        <w:jc w:val="both"/>
        <w:rPr>
          <w:b/>
        </w:rPr>
      </w:pPr>
    </w:p>
    <w:p w:rsidR="00165422" w:rsidRPr="006C7189" w:rsidRDefault="00165422" w:rsidP="00165422">
      <w:pPr>
        <w:spacing w:after="0"/>
        <w:jc w:val="both"/>
        <w:rPr>
          <w:b/>
        </w:rPr>
      </w:pPr>
      <w:r w:rsidRPr="006C7189">
        <w:rPr>
          <w:b/>
        </w:rPr>
        <w:t>HON. TERESITA O. ESTABILLO</w:t>
      </w:r>
      <w:r w:rsidRPr="006C7189">
        <w:rPr>
          <w:b/>
        </w:rPr>
        <w:tab/>
      </w:r>
      <w:r w:rsidRPr="006C7189">
        <w:rPr>
          <w:b/>
        </w:rPr>
        <w:tab/>
      </w:r>
      <w:r w:rsidRPr="006C7189">
        <w:rPr>
          <w:b/>
        </w:rPr>
        <w:tab/>
      </w:r>
      <w:r w:rsidRPr="006C7189">
        <w:rPr>
          <w:b/>
        </w:rPr>
        <w:tab/>
      </w:r>
      <w:r w:rsidRPr="006C7189">
        <w:rPr>
          <w:b/>
        </w:rPr>
        <w:tab/>
        <w:t>HON. ELMER N. OCAMPO</w:t>
      </w:r>
    </w:p>
    <w:p w:rsidR="00165422" w:rsidRPr="006C7189" w:rsidRDefault="00165422" w:rsidP="00165422">
      <w:pPr>
        <w:spacing w:after="0"/>
        <w:jc w:val="both"/>
        <w:rPr>
          <w:b/>
        </w:rPr>
      </w:pPr>
    </w:p>
    <w:p w:rsidR="00165422" w:rsidRPr="006C7189" w:rsidRDefault="00165422" w:rsidP="00165422">
      <w:pPr>
        <w:spacing w:after="0"/>
        <w:jc w:val="both"/>
        <w:rPr>
          <w:b/>
        </w:rPr>
      </w:pPr>
    </w:p>
    <w:p w:rsidR="00165422" w:rsidRPr="006C7189" w:rsidRDefault="00165422" w:rsidP="00165422">
      <w:pPr>
        <w:spacing w:after="0"/>
        <w:jc w:val="both"/>
        <w:rPr>
          <w:b/>
        </w:rPr>
      </w:pPr>
      <w:r w:rsidRPr="006C7189">
        <w:rPr>
          <w:b/>
        </w:rPr>
        <w:t>HON. HANNIBAL S. OLORES</w:t>
      </w:r>
      <w:r w:rsidRPr="006C7189">
        <w:rPr>
          <w:b/>
        </w:rPr>
        <w:tab/>
      </w:r>
      <w:r w:rsidRPr="006C7189">
        <w:rPr>
          <w:b/>
        </w:rPr>
        <w:tab/>
      </w:r>
      <w:r w:rsidRPr="006C7189">
        <w:rPr>
          <w:b/>
        </w:rPr>
        <w:tab/>
      </w:r>
      <w:r w:rsidRPr="006C7189">
        <w:rPr>
          <w:b/>
        </w:rPr>
        <w:tab/>
      </w:r>
      <w:r w:rsidRPr="006C7189">
        <w:rPr>
          <w:b/>
        </w:rPr>
        <w:tab/>
        <w:t>HON. PEDRO N. CAMBA</w:t>
      </w:r>
    </w:p>
    <w:p w:rsidR="00165422" w:rsidRPr="006C7189" w:rsidRDefault="00165422" w:rsidP="00165422">
      <w:pPr>
        <w:spacing w:after="0"/>
        <w:jc w:val="both"/>
        <w:rPr>
          <w:b/>
        </w:rPr>
      </w:pPr>
    </w:p>
    <w:p w:rsidR="00165422" w:rsidRPr="006C7189" w:rsidRDefault="00165422" w:rsidP="00165422">
      <w:pPr>
        <w:spacing w:after="0"/>
        <w:jc w:val="both"/>
        <w:rPr>
          <w:b/>
        </w:rPr>
      </w:pPr>
    </w:p>
    <w:p w:rsidR="00165422" w:rsidRPr="006C7189" w:rsidRDefault="00165422" w:rsidP="00165422">
      <w:pPr>
        <w:spacing w:after="0"/>
        <w:jc w:val="both"/>
        <w:rPr>
          <w:b/>
        </w:rPr>
      </w:pPr>
      <w:r w:rsidRPr="006C7189">
        <w:rPr>
          <w:b/>
        </w:rPr>
        <w:t>HON. PANFILO C. CAMBA, JR.</w:t>
      </w:r>
      <w:r w:rsidRPr="006C7189">
        <w:rPr>
          <w:b/>
        </w:rPr>
        <w:tab/>
      </w:r>
      <w:r w:rsidRPr="006C7189">
        <w:rPr>
          <w:b/>
        </w:rPr>
        <w:tab/>
      </w:r>
      <w:r w:rsidRPr="006C7189">
        <w:rPr>
          <w:b/>
        </w:rPr>
        <w:tab/>
      </w:r>
      <w:r w:rsidRPr="006C7189">
        <w:rPr>
          <w:b/>
        </w:rPr>
        <w:tab/>
      </w:r>
      <w:r w:rsidRPr="006C7189">
        <w:rPr>
          <w:b/>
        </w:rPr>
        <w:tab/>
        <w:t>HON. JERRY T. TALANIA</w:t>
      </w:r>
    </w:p>
    <w:p w:rsidR="00165422" w:rsidRPr="00430993" w:rsidRDefault="00165422" w:rsidP="00165422">
      <w:pPr>
        <w:spacing w:after="0"/>
        <w:jc w:val="both"/>
        <w:rPr>
          <w:sz w:val="24"/>
          <w:szCs w:val="24"/>
        </w:rPr>
      </w:pPr>
    </w:p>
    <w:p w:rsidR="006C7189" w:rsidRDefault="006C7189" w:rsidP="006C7189">
      <w:pPr>
        <w:spacing w:after="0"/>
        <w:ind w:left="-720"/>
        <w:jc w:val="center"/>
        <w:rPr>
          <w:sz w:val="24"/>
          <w:szCs w:val="24"/>
        </w:rPr>
      </w:pPr>
      <w:r>
        <w:rPr>
          <w:noProof/>
          <w:sz w:val="24"/>
          <w:szCs w:val="24"/>
        </w:rPr>
        <w:lastRenderedPageBreak/>
        <w:drawing>
          <wp:anchor distT="0" distB="0" distL="114300" distR="114300" simplePos="0" relativeHeight="25166540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4"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6C7189" w:rsidRPr="00AA5CDC" w:rsidRDefault="006C7189" w:rsidP="006C7189">
      <w:pPr>
        <w:spacing w:after="0"/>
        <w:ind w:left="-720"/>
        <w:jc w:val="center"/>
        <w:rPr>
          <w:b/>
          <w:sz w:val="24"/>
          <w:szCs w:val="24"/>
        </w:rPr>
      </w:pPr>
      <w:r>
        <w:rPr>
          <w:sz w:val="24"/>
          <w:szCs w:val="24"/>
        </w:rPr>
        <w:t xml:space="preserve">            </w:t>
      </w:r>
      <w:r w:rsidRPr="00AA5CDC">
        <w:rPr>
          <w:b/>
          <w:sz w:val="24"/>
          <w:szCs w:val="24"/>
        </w:rPr>
        <w:t>Republic of the Philippines</w:t>
      </w:r>
    </w:p>
    <w:p w:rsidR="006C7189" w:rsidRDefault="006C7189" w:rsidP="006C7189">
      <w:pPr>
        <w:spacing w:after="0"/>
        <w:jc w:val="center"/>
        <w:rPr>
          <w:b/>
          <w:sz w:val="24"/>
          <w:szCs w:val="24"/>
        </w:rPr>
      </w:pPr>
      <w:r w:rsidRPr="00AA5CDC">
        <w:rPr>
          <w:b/>
          <w:sz w:val="24"/>
          <w:szCs w:val="24"/>
        </w:rPr>
        <w:t>Province of Pangasinan</w:t>
      </w:r>
    </w:p>
    <w:p w:rsidR="006C7189" w:rsidRPr="00A74260" w:rsidRDefault="006C7189" w:rsidP="006C7189">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6C7189" w:rsidRPr="00A74260" w:rsidRDefault="006C7189" w:rsidP="006C7189">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6C7189" w:rsidRDefault="006C7189" w:rsidP="006C7189">
      <w:pPr>
        <w:pBdr>
          <w:top w:val="thinThickMediumGap" w:sz="24" w:space="1" w:color="auto"/>
        </w:pBdr>
        <w:spacing w:after="0"/>
        <w:ind w:left="-720" w:right="-720"/>
        <w:jc w:val="center"/>
      </w:pPr>
    </w:p>
    <w:p w:rsidR="00165422" w:rsidRPr="00430993" w:rsidRDefault="00165422" w:rsidP="00165422">
      <w:pPr>
        <w:spacing w:after="0"/>
        <w:jc w:val="both"/>
        <w:rPr>
          <w:sz w:val="24"/>
          <w:szCs w:val="24"/>
        </w:rPr>
      </w:pPr>
    </w:p>
    <w:p w:rsidR="00165422" w:rsidRPr="00430993" w:rsidRDefault="00165422" w:rsidP="00165422">
      <w:pPr>
        <w:spacing w:after="0"/>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006C7189">
        <w:rPr>
          <w:sz w:val="24"/>
          <w:szCs w:val="24"/>
        </w:rPr>
        <w:tab/>
      </w:r>
      <w:r w:rsidRPr="00430993">
        <w:rPr>
          <w:sz w:val="24"/>
          <w:szCs w:val="24"/>
        </w:rPr>
        <w:tab/>
        <w:t>Page – 2 –</w:t>
      </w:r>
    </w:p>
    <w:p w:rsidR="00165422" w:rsidRDefault="00165422" w:rsidP="00165422">
      <w:pPr>
        <w:spacing w:after="0"/>
        <w:rPr>
          <w:sz w:val="24"/>
          <w:szCs w:val="24"/>
        </w:rPr>
      </w:pPr>
    </w:p>
    <w:p w:rsidR="00165422" w:rsidRDefault="00165422" w:rsidP="00165422">
      <w:pPr>
        <w:spacing w:after="0"/>
        <w:rPr>
          <w:sz w:val="24"/>
          <w:szCs w:val="24"/>
        </w:rPr>
      </w:pPr>
    </w:p>
    <w:p w:rsidR="00165422" w:rsidRDefault="00165422" w:rsidP="00165422">
      <w:pPr>
        <w:spacing w:after="0"/>
        <w:rPr>
          <w:sz w:val="24"/>
          <w:szCs w:val="24"/>
        </w:rPr>
      </w:pPr>
    </w:p>
    <w:p w:rsidR="00165422" w:rsidRPr="006C7189" w:rsidRDefault="00165422" w:rsidP="00165422">
      <w:pPr>
        <w:spacing w:after="0"/>
        <w:rPr>
          <w:sz w:val="24"/>
          <w:szCs w:val="24"/>
          <w:u w:val="dash"/>
        </w:rPr>
      </w:pPr>
    </w:p>
    <w:p w:rsidR="00165422" w:rsidRPr="006C7189" w:rsidRDefault="00165422" w:rsidP="00165422">
      <w:pPr>
        <w:spacing w:after="0"/>
        <w:jc w:val="center"/>
        <w:rPr>
          <w:b/>
          <w:sz w:val="24"/>
          <w:szCs w:val="24"/>
          <w:u w:val="dash"/>
        </w:rPr>
      </w:pPr>
      <w:r w:rsidRPr="006C7189">
        <w:rPr>
          <w:b/>
          <w:sz w:val="24"/>
          <w:szCs w:val="24"/>
          <w:u w:val="dash"/>
        </w:rPr>
        <w:t xml:space="preserve">C E R T I F I C A T I O N </w:t>
      </w:r>
    </w:p>
    <w:p w:rsidR="00165422" w:rsidRPr="00430993" w:rsidRDefault="00165422" w:rsidP="00165422">
      <w:pPr>
        <w:spacing w:after="0"/>
        <w:jc w:val="center"/>
        <w:rPr>
          <w:sz w:val="24"/>
          <w:szCs w:val="24"/>
        </w:rPr>
      </w:pPr>
    </w:p>
    <w:p w:rsidR="00165422" w:rsidRPr="00430993" w:rsidRDefault="00165422" w:rsidP="00165422">
      <w:pPr>
        <w:spacing w:after="0"/>
        <w:jc w:val="both"/>
        <w:rPr>
          <w:sz w:val="24"/>
          <w:szCs w:val="24"/>
        </w:rPr>
      </w:pPr>
      <w:r w:rsidRPr="00430993">
        <w:rPr>
          <w:sz w:val="24"/>
          <w:szCs w:val="24"/>
        </w:rPr>
        <w:tab/>
      </w:r>
      <w:r w:rsidRPr="0043110A">
        <w:rPr>
          <w:b/>
          <w:sz w:val="24"/>
          <w:szCs w:val="24"/>
        </w:rPr>
        <w:t>I HEREBY CERTIFY</w:t>
      </w:r>
      <w:r w:rsidRPr="00430993">
        <w:rPr>
          <w:sz w:val="24"/>
          <w:szCs w:val="24"/>
        </w:rPr>
        <w:t xml:space="preserve"> that this Municipal Ordinance was passed by the Sangguniang Bayan of Bani on May 19, 2003.</w:t>
      </w:r>
    </w:p>
    <w:p w:rsidR="00165422" w:rsidRDefault="00165422" w:rsidP="00165422">
      <w:pPr>
        <w:spacing w:after="0"/>
        <w:jc w:val="both"/>
        <w:rPr>
          <w:sz w:val="24"/>
          <w:szCs w:val="24"/>
        </w:rPr>
      </w:pPr>
    </w:p>
    <w:p w:rsidR="00165422"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p>
    <w:p w:rsidR="00165422" w:rsidRPr="00430993" w:rsidRDefault="00165422" w:rsidP="00165422">
      <w:pPr>
        <w:spacing w:after="0"/>
        <w:jc w:val="both"/>
        <w:rPr>
          <w:sz w:val="24"/>
          <w:szCs w:val="24"/>
        </w:rPr>
      </w:pPr>
    </w:p>
    <w:p w:rsidR="00165422" w:rsidRPr="006C7189" w:rsidRDefault="00165422" w:rsidP="00165422">
      <w:pPr>
        <w:spacing w:after="0"/>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C7189">
        <w:rPr>
          <w:b/>
          <w:sz w:val="24"/>
          <w:szCs w:val="24"/>
        </w:rPr>
        <w:t xml:space="preserve">                       EUGENIA F. CAMBA</w:t>
      </w:r>
    </w:p>
    <w:p w:rsidR="00165422" w:rsidRPr="00430993" w:rsidRDefault="00165422" w:rsidP="00165422">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430993">
        <w:rPr>
          <w:sz w:val="24"/>
          <w:szCs w:val="24"/>
        </w:rPr>
        <w:t xml:space="preserve">     Secretary to the Sanggunian</w:t>
      </w: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r w:rsidRPr="00430993">
        <w:rPr>
          <w:sz w:val="24"/>
          <w:szCs w:val="24"/>
        </w:rPr>
        <w:t>APPROVED:</w:t>
      </w:r>
    </w:p>
    <w:p w:rsidR="00165422" w:rsidRPr="00430993" w:rsidRDefault="00165422" w:rsidP="00165422">
      <w:pPr>
        <w:spacing w:after="0"/>
        <w:jc w:val="both"/>
        <w:rPr>
          <w:sz w:val="24"/>
          <w:szCs w:val="24"/>
        </w:rPr>
      </w:pPr>
    </w:p>
    <w:p w:rsidR="00165422" w:rsidRDefault="00165422" w:rsidP="00165422">
      <w:pPr>
        <w:spacing w:after="0"/>
        <w:jc w:val="both"/>
        <w:rPr>
          <w:sz w:val="24"/>
          <w:szCs w:val="24"/>
        </w:rPr>
      </w:pPr>
      <w:r w:rsidRPr="00430993">
        <w:rPr>
          <w:sz w:val="24"/>
          <w:szCs w:val="24"/>
        </w:rPr>
        <w:tab/>
      </w: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6C7189" w:rsidRDefault="00165422" w:rsidP="00165422">
      <w:pPr>
        <w:spacing w:after="0"/>
        <w:jc w:val="both"/>
        <w:rPr>
          <w:b/>
          <w:sz w:val="24"/>
          <w:szCs w:val="24"/>
        </w:rPr>
      </w:pPr>
      <w:r w:rsidRPr="00430993">
        <w:rPr>
          <w:sz w:val="24"/>
          <w:szCs w:val="24"/>
        </w:rPr>
        <w:tab/>
      </w:r>
      <w:r w:rsidRPr="00430993">
        <w:rPr>
          <w:sz w:val="24"/>
          <w:szCs w:val="24"/>
        </w:rPr>
        <w:tab/>
      </w:r>
      <w:r w:rsidRPr="00430993">
        <w:rPr>
          <w:sz w:val="24"/>
          <w:szCs w:val="24"/>
        </w:rPr>
        <w:tab/>
      </w:r>
      <w:r w:rsidRPr="006C7189">
        <w:rPr>
          <w:b/>
          <w:sz w:val="24"/>
          <w:szCs w:val="24"/>
        </w:rPr>
        <w:t>ATTY. GABRIEL E. NAVARRO</w:t>
      </w:r>
    </w:p>
    <w:p w:rsidR="00165422" w:rsidRPr="00430993" w:rsidRDefault="00165422" w:rsidP="00165422">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t>Municipal Mayor</w:t>
      </w: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r w:rsidRPr="00430993">
        <w:rPr>
          <w:sz w:val="24"/>
          <w:szCs w:val="24"/>
        </w:rPr>
        <w:t>EFC/dno</w:t>
      </w: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Pr="00430993" w:rsidRDefault="00165422" w:rsidP="00165422">
      <w:pPr>
        <w:spacing w:after="0"/>
        <w:jc w:val="both"/>
        <w:rPr>
          <w:sz w:val="24"/>
          <w:szCs w:val="24"/>
        </w:rPr>
      </w:pPr>
    </w:p>
    <w:p w:rsidR="00165422" w:rsidRDefault="00165422" w:rsidP="00165422">
      <w:pPr>
        <w:spacing w:after="0"/>
        <w:jc w:val="both"/>
        <w:rPr>
          <w:sz w:val="24"/>
          <w:szCs w:val="24"/>
        </w:rPr>
      </w:pPr>
    </w:p>
    <w:p w:rsidR="00165422" w:rsidRDefault="00165422" w:rsidP="00165422">
      <w:pPr>
        <w:spacing w:after="0"/>
        <w:jc w:val="both"/>
        <w:rPr>
          <w:sz w:val="24"/>
          <w:szCs w:val="24"/>
        </w:rPr>
      </w:pPr>
    </w:p>
    <w:p w:rsidR="00165422" w:rsidRDefault="00165422" w:rsidP="00165422">
      <w:pPr>
        <w:spacing w:after="0"/>
        <w:jc w:val="both"/>
        <w:rPr>
          <w:sz w:val="24"/>
          <w:szCs w:val="24"/>
        </w:rPr>
      </w:pPr>
    </w:p>
    <w:p w:rsidR="00165422" w:rsidRDefault="00165422" w:rsidP="00165422">
      <w:pPr>
        <w:spacing w:after="0"/>
        <w:jc w:val="both"/>
        <w:rPr>
          <w:sz w:val="24"/>
          <w:szCs w:val="24"/>
        </w:rPr>
      </w:pPr>
    </w:p>
    <w:p w:rsidR="00165422" w:rsidRDefault="00165422" w:rsidP="00165422">
      <w:pPr>
        <w:spacing w:after="0"/>
        <w:jc w:val="both"/>
        <w:rPr>
          <w:sz w:val="24"/>
          <w:szCs w:val="24"/>
        </w:rPr>
      </w:pPr>
    </w:p>
    <w:p w:rsidR="00165422" w:rsidRDefault="00165422" w:rsidP="00165422">
      <w:pPr>
        <w:spacing w:after="0"/>
        <w:jc w:val="both"/>
        <w:rPr>
          <w:sz w:val="24"/>
          <w:szCs w:val="24"/>
        </w:rPr>
      </w:pPr>
    </w:p>
    <w:p w:rsidR="00165422" w:rsidRDefault="00165422" w:rsidP="00165422">
      <w:pPr>
        <w:spacing w:after="0"/>
        <w:jc w:val="both"/>
        <w:rPr>
          <w:sz w:val="24"/>
          <w:szCs w:val="24"/>
        </w:rPr>
      </w:pPr>
    </w:p>
    <w:p w:rsidR="005250CE" w:rsidRDefault="005250CE"/>
    <w:sectPr w:rsidR="005250CE" w:rsidSect="005A7189">
      <w:pgSz w:w="12240" w:h="18720" w:code="1"/>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D140F6"/>
    <w:rsid w:val="00061011"/>
    <w:rsid w:val="00165422"/>
    <w:rsid w:val="0043110A"/>
    <w:rsid w:val="00472E21"/>
    <w:rsid w:val="004E77A8"/>
    <w:rsid w:val="00506D21"/>
    <w:rsid w:val="005250CE"/>
    <w:rsid w:val="005A7189"/>
    <w:rsid w:val="006C7189"/>
    <w:rsid w:val="007265A7"/>
    <w:rsid w:val="00A05225"/>
    <w:rsid w:val="00D140F6"/>
    <w:rsid w:val="00E96F12"/>
    <w:rsid w:val="00ED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2003-06-04T18:22:00Z</dcterms:created>
  <dcterms:modified xsi:type="dcterms:W3CDTF">2011-07-05T02:05:00Z</dcterms:modified>
</cp:coreProperties>
</file>