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BD" w:rsidRDefault="005A1023" w:rsidP="00620FBD">
      <w:pPr>
        <w:jc w:val="center"/>
      </w:pPr>
      <w:r>
        <w:rPr>
          <w:noProof/>
        </w:rPr>
        <w:drawing>
          <wp:anchor distT="0" distB="0" distL="114300" distR="114300" simplePos="0" relativeHeight="251658240" behindDoc="1" locked="0" layoutInCell="1" allowOverlap="1">
            <wp:simplePos x="0" y="0"/>
            <wp:positionH relativeFrom="column">
              <wp:posOffset>-390144</wp:posOffset>
            </wp:positionH>
            <wp:positionV relativeFrom="paragraph">
              <wp:posOffset>6096</wp:posOffset>
            </wp:positionV>
            <wp:extent cx="1135380" cy="1121664"/>
            <wp:effectExtent l="19050" t="0" r="7620" b="0"/>
            <wp:wrapNone/>
            <wp:docPr id="1"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4"/>
                    <a:stretch>
                      <a:fillRect/>
                    </a:stretch>
                  </pic:blipFill>
                  <pic:spPr>
                    <a:xfrm>
                      <a:off x="0" y="0"/>
                      <a:ext cx="1135380" cy="1121664"/>
                    </a:xfrm>
                    <a:prstGeom prst="rect">
                      <a:avLst/>
                    </a:prstGeom>
                  </pic:spPr>
                </pic:pic>
              </a:graphicData>
            </a:graphic>
          </wp:anchor>
        </w:drawing>
      </w:r>
      <w:r w:rsidR="00620FBD">
        <w:t>REPUBLIC OF THE PHILIPPINES</w:t>
      </w:r>
    </w:p>
    <w:p w:rsidR="00620FBD" w:rsidRDefault="00620FBD" w:rsidP="00620FBD">
      <w:pPr>
        <w:jc w:val="center"/>
      </w:pPr>
      <w:r>
        <w:t>MUNICIPALITY OF BANI</w:t>
      </w:r>
    </w:p>
    <w:p w:rsidR="00620FBD" w:rsidRDefault="00620FBD" w:rsidP="00620FBD">
      <w:pPr>
        <w:jc w:val="center"/>
      </w:pPr>
      <w:r>
        <w:t>Province of Pangasinan</w:t>
      </w:r>
    </w:p>
    <w:p w:rsidR="00620FBD" w:rsidRDefault="00620FBD" w:rsidP="00620FBD">
      <w:pPr>
        <w:jc w:val="center"/>
      </w:pPr>
    </w:p>
    <w:p w:rsidR="00620FBD" w:rsidRPr="005B5CF6" w:rsidRDefault="00620FBD" w:rsidP="00620FBD">
      <w:pPr>
        <w:jc w:val="center"/>
        <w:rPr>
          <w:rFonts w:ascii="Old English Text MT" w:hAnsi="Old English Text MT"/>
          <w:sz w:val="36"/>
          <w:szCs w:val="36"/>
        </w:rPr>
      </w:pPr>
      <w:r w:rsidRPr="005B5CF6">
        <w:rPr>
          <w:rFonts w:ascii="Old English Text MT" w:hAnsi="Old English Text MT"/>
          <w:sz w:val="36"/>
          <w:szCs w:val="36"/>
        </w:rPr>
        <w:t>Office of the Sangguniang Bayan</w:t>
      </w:r>
    </w:p>
    <w:p w:rsidR="00620FBD" w:rsidRDefault="00620FBD" w:rsidP="00620FBD"/>
    <w:p w:rsidR="00620FBD" w:rsidRDefault="00620FBD" w:rsidP="00620FBD">
      <w:r>
        <w:t>EXCERPTS FROM THE MINUTES OF YHE REGULAR SESSION OF THE SANGGUNIANG BAYAN MEMBERS HELD ON THE 11</w:t>
      </w:r>
      <w:r w:rsidRPr="005613B1">
        <w:rPr>
          <w:vertAlign w:val="superscript"/>
        </w:rPr>
        <w:t>TH</w:t>
      </w:r>
      <w:r>
        <w:t xml:space="preserve"> DAY OF AUGUST, 1988 AT THE S.B. SESSION HALL, BANI, </w:t>
      </w:r>
      <w:proofErr w:type="gramStart"/>
      <w:r>
        <w:t>PANGASINAN</w:t>
      </w:r>
      <w:proofErr w:type="gramEnd"/>
      <w:r>
        <w:t>.</w:t>
      </w:r>
    </w:p>
    <w:p w:rsidR="00620FBD" w:rsidRDefault="00620FBD" w:rsidP="00620FBD">
      <w:r>
        <w:t>_  _ _ _ _ _ _ _ _ _ _ _ _ _ _ _ _ _ _ _ _ _ _ _ _ _ _ _ _ _ _ _ _ _ _ _ _ _ _ _ _ _ _ _ _ _ _ _ _ _ _ _ _ _ _ _ _ _ _ _</w:t>
      </w:r>
    </w:p>
    <w:p w:rsidR="00620FBD" w:rsidRDefault="00620FBD" w:rsidP="00620FBD">
      <w:r>
        <w:t>Present:</w:t>
      </w:r>
    </w:p>
    <w:p w:rsidR="00620FBD" w:rsidRDefault="00620FBD" w:rsidP="00620FBD">
      <w:r>
        <w:tab/>
      </w:r>
      <w:r>
        <w:tab/>
        <w:t>Marcelo C. Navarro</w:t>
      </w:r>
      <w:r>
        <w:tab/>
        <w:t xml:space="preserve">- Municipal Mayor </w:t>
      </w:r>
      <w:r w:rsidR="007920B1">
        <w:t>(Presiding</w:t>
      </w:r>
      <w:r>
        <w:t>)</w:t>
      </w:r>
    </w:p>
    <w:p w:rsidR="00620FBD" w:rsidRDefault="00620FBD" w:rsidP="00620FBD">
      <w:r>
        <w:tab/>
      </w:r>
      <w:r>
        <w:tab/>
        <w:t xml:space="preserve">Tamerlane S. </w:t>
      </w:r>
      <w:proofErr w:type="spellStart"/>
      <w:r>
        <w:t>Olores</w:t>
      </w:r>
      <w:proofErr w:type="spellEnd"/>
      <w:r>
        <w:tab/>
        <w:t>- Vice Mayor</w:t>
      </w:r>
    </w:p>
    <w:p w:rsidR="00620FBD" w:rsidRDefault="00620FBD" w:rsidP="00620FBD">
      <w:r>
        <w:tab/>
      </w:r>
      <w:r>
        <w:tab/>
        <w:t xml:space="preserve">Alvaro </w:t>
      </w:r>
      <w:proofErr w:type="spellStart"/>
      <w:r>
        <w:t>Onia</w:t>
      </w:r>
      <w:proofErr w:type="spellEnd"/>
      <w:r>
        <w:tab/>
      </w:r>
      <w:r>
        <w:tab/>
        <w:t>- Kagawad</w:t>
      </w:r>
    </w:p>
    <w:p w:rsidR="00620FBD" w:rsidRDefault="00620FBD" w:rsidP="00620FBD">
      <w:r>
        <w:tab/>
      </w:r>
      <w:r>
        <w:tab/>
      </w:r>
      <w:proofErr w:type="spellStart"/>
      <w:r>
        <w:t>Restituto</w:t>
      </w:r>
      <w:proofErr w:type="spellEnd"/>
      <w:r>
        <w:t xml:space="preserve"> </w:t>
      </w:r>
      <w:proofErr w:type="spellStart"/>
      <w:r>
        <w:t>Acenas</w:t>
      </w:r>
      <w:proofErr w:type="spellEnd"/>
      <w:r>
        <w:t xml:space="preserve"> </w:t>
      </w:r>
      <w:r>
        <w:tab/>
      </w:r>
      <w:r>
        <w:tab/>
        <w:t>- Kagawad</w:t>
      </w:r>
    </w:p>
    <w:p w:rsidR="00620FBD" w:rsidRDefault="00620FBD" w:rsidP="00620FBD">
      <w:r>
        <w:tab/>
      </w:r>
      <w:r>
        <w:tab/>
        <w:t>Mauricio Cave</w:t>
      </w:r>
      <w:r>
        <w:tab/>
      </w:r>
      <w:r>
        <w:tab/>
        <w:t>- Kagawad</w:t>
      </w:r>
    </w:p>
    <w:p w:rsidR="00620FBD" w:rsidRDefault="00620FBD" w:rsidP="00620FBD">
      <w:r>
        <w:tab/>
      </w:r>
      <w:r>
        <w:tab/>
      </w:r>
      <w:proofErr w:type="spellStart"/>
      <w:r>
        <w:t>Perpetuo</w:t>
      </w:r>
      <w:proofErr w:type="spellEnd"/>
      <w:r>
        <w:t xml:space="preserve"> </w:t>
      </w:r>
      <w:proofErr w:type="spellStart"/>
      <w:r>
        <w:t>Bernabe</w:t>
      </w:r>
      <w:proofErr w:type="spellEnd"/>
      <w:r>
        <w:tab/>
      </w:r>
      <w:r>
        <w:tab/>
        <w:t>- Kagawad</w:t>
      </w:r>
    </w:p>
    <w:p w:rsidR="00620FBD" w:rsidRDefault="00620FBD" w:rsidP="00620FBD">
      <w:r>
        <w:tab/>
      </w:r>
      <w:r>
        <w:tab/>
      </w:r>
      <w:proofErr w:type="spellStart"/>
      <w:r>
        <w:t>Cosme</w:t>
      </w:r>
      <w:proofErr w:type="spellEnd"/>
      <w:r>
        <w:t xml:space="preserve"> </w:t>
      </w:r>
      <w:proofErr w:type="spellStart"/>
      <w:r>
        <w:t>Cerezo</w:t>
      </w:r>
      <w:proofErr w:type="spellEnd"/>
      <w:r>
        <w:tab/>
      </w:r>
      <w:r>
        <w:tab/>
        <w:t>-Kagawad</w:t>
      </w:r>
    </w:p>
    <w:p w:rsidR="00620FBD" w:rsidRDefault="00620FBD" w:rsidP="00620FBD">
      <w:r>
        <w:tab/>
      </w:r>
      <w:r>
        <w:tab/>
        <w:t>Eduardo San Juan</w:t>
      </w:r>
      <w:r>
        <w:tab/>
      </w:r>
      <w:r>
        <w:tab/>
        <w:t>- Kagawad</w:t>
      </w:r>
    </w:p>
    <w:p w:rsidR="00620FBD" w:rsidRDefault="00620FBD" w:rsidP="00620FBD">
      <w:r>
        <w:t xml:space="preserve"> </w:t>
      </w:r>
      <w:r>
        <w:tab/>
      </w:r>
      <w:r>
        <w:tab/>
      </w:r>
      <w:proofErr w:type="spellStart"/>
      <w:r>
        <w:t>Eufracio</w:t>
      </w:r>
      <w:proofErr w:type="spellEnd"/>
      <w:r>
        <w:t xml:space="preserve"> </w:t>
      </w:r>
      <w:proofErr w:type="spellStart"/>
      <w:r>
        <w:t>Onia</w:t>
      </w:r>
      <w:proofErr w:type="spellEnd"/>
      <w:r>
        <w:tab/>
      </w:r>
      <w:r>
        <w:tab/>
        <w:t>- Kagawad</w:t>
      </w:r>
    </w:p>
    <w:p w:rsidR="00620FBD" w:rsidRDefault="00620FBD" w:rsidP="00620FBD">
      <w:r>
        <w:tab/>
      </w:r>
      <w:r>
        <w:tab/>
        <w:t xml:space="preserve">Jesus </w:t>
      </w:r>
      <w:proofErr w:type="spellStart"/>
      <w:r>
        <w:t>Taganap</w:t>
      </w:r>
      <w:proofErr w:type="spellEnd"/>
      <w:r>
        <w:tab/>
      </w:r>
      <w:r>
        <w:tab/>
        <w:t>- Kagawad</w:t>
      </w:r>
    </w:p>
    <w:p w:rsidR="00620FBD" w:rsidRDefault="00620FBD" w:rsidP="00620FBD"/>
    <w:p w:rsidR="00620FBD" w:rsidRPr="00CC4481" w:rsidRDefault="005A1023" w:rsidP="00620FBD">
      <w:pPr>
        <w:jc w:val="center"/>
        <w:rPr>
          <w:b/>
          <w:u w:val="single"/>
        </w:rPr>
      </w:pPr>
      <w:r w:rsidRPr="005A1023">
        <w:rPr>
          <w:b/>
        </w:rPr>
        <w:t xml:space="preserve">    </w:t>
      </w:r>
      <w:r w:rsidR="00620FBD" w:rsidRPr="00CC4481">
        <w:rPr>
          <w:b/>
          <w:u w:val="single"/>
        </w:rPr>
        <w:t>RESOLUTION NO. 43-88</w:t>
      </w:r>
    </w:p>
    <w:p w:rsidR="00620FBD" w:rsidRPr="00CC4481" w:rsidRDefault="00620FBD" w:rsidP="00620FBD">
      <w:pPr>
        <w:jc w:val="center"/>
        <w:rPr>
          <w:b/>
          <w:u w:val="single"/>
        </w:rPr>
      </w:pPr>
      <w:r w:rsidRPr="00CC4481">
        <w:rPr>
          <w:b/>
          <w:u w:val="single"/>
        </w:rPr>
        <w:t>PROMULGATING MUNICIPAL ORDINANCE NO. 2-88</w:t>
      </w:r>
    </w:p>
    <w:p w:rsidR="00620FBD" w:rsidRDefault="00620FBD" w:rsidP="00620FBD"/>
    <w:p w:rsidR="00620FBD" w:rsidRDefault="00620FBD" w:rsidP="007920B1">
      <w:pPr>
        <w:jc w:val="both"/>
      </w:pPr>
      <w:r>
        <w:tab/>
      </w:r>
      <w:r w:rsidRPr="005A1023">
        <w:rPr>
          <w:b/>
        </w:rPr>
        <w:t>WHEREAS,</w:t>
      </w:r>
      <w:r>
        <w:t xml:space="preserve"> THE SANGGUNIANG BAYAN OF Bani, </w:t>
      </w:r>
      <w:r w:rsidR="007920B1">
        <w:t>Pangasinan</w:t>
      </w:r>
      <w:r>
        <w:t xml:space="preserve"> in session assembled, deems it wise to probe into ways and means of increasing the revenue of the municipality;</w:t>
      </w:r>
    </w:p>
    <w:p w:rsidR="00620FBD" w:rsidRDefault="00620FBD" w:rsidP="007920B1">
      <w:pPr>
        <w:jc w:val="both"/>
      </w:pPr>
    </w:p>
    <w:p w:rsidR="00620FBD" w:rsidRDefault="00620FBD" w:rsidP="007920B1">
      <w:pPr>
        <w:jc w:val="both"/>
      </w:pPr>
      <w:r>
        <w:tab/>
      </w:r>
      <w:r w:rsidRPr="005A1023">
        <w:rPr>
          <w:b/>
        </w:rPr>
        <w:t>WHEREAS,</w:t>
      </w:r>
      <w:r>
        <w:t xml:space="preserve"> the </w:t>
      </w:r>
      <w:r w:rsidR="007920B1">
        <w:t>Sangguniang</w:t>
      </w:r>
      <w:r>
        <w:t xml:space="preserve"> </w:t>
      </w:r>
      <w:r w:rsidR="007920B1">
        <w:t>Bayan</w:t>
      </w:r>
      <w:r>
        <w:t xml:space="preserve"> of </w:t>
      </w:r>
      <w:r w:rsidR="007920B1">
        <w:t>Bani</w:t>
      </w:r>
      <w:r>
        <w:t xml:space="preserve">, Pangasinan after a considerable study and review of the existing Local Tax Code deems it in order to impose a business tax on tricycle operators as their tricycle units are regularly kept and operate within the jurisdictional limits of the municipality and a municipal council is given the authority to impose taxes upon person engaged in </w:t>
      </w:r>
      <w:r w:rsidR="007920B1">
        <w:t>any occupation</w:t>
      </w:r>
      <w:r>
        <w:t xml:space="preserve"> or business within the municipality for purposes of revenue;</w:t>
      </w:r>
    </w:p>
    <w:p w:rsidR="00620FBD" w:rsidRDefault="00620FBD" w:rsidP="007920B1">
      <w:pPr>
        <w:jc w:val="both"/>
      </w:pPr>
    </w:p>
    <w:p w:rsidR="00620FBD" w:rsidRDefault="00620FBD" w:rsidP="007920B1">
      <w:pPr>
        <w:jc w:val="both"/>
      </w:pPr>
      <w:r>
        <w:tab/>
      </w:r>
      <w:r w:rsidRPr="005A1023">
        <w:rPr>
          <w:b/>
        </w:rPr>
        <w:t>WHEREAS,</w:t>
      </w:r>
      <w:r>
        <w:t xml:space="preserve"> the Sangguniang </w:t>
      </w:r>
      <w:r w:rsidR="007920B1">
        <w:t>Bayan</w:t>
      </w:r>
      <w:r>
        <w:t xml:space="preserve"> of </w:t>
      </w:r>
      <w:r w:rsidR="007920B1">
        <w:t>Bani</w:t>
      </w:r>
      <w:r>
        <w:t>, Pangasinan after due consideration deems the provisions of the Local Tax Code on the Public Market, specifically on stall rentals and market fees, obsolete and charges imposed therein considerably low and below the standard rates imposed by other 3</w:t>
      </w:r>
      <w:r w:rsidRPr="007014BA">
        <w:rPr>
          <w:vertAlign w:val="superscript"/>
        </w:rPr>
        <w:t>rd</w:t>
      </w:r>
      <w:r>
        <w:t xml:space="preserve"> class municipalities;</w:t>
      </w:r>
    </w:p>
    <w:p w:rsidR="00620FBD" w:rsidRDefault="00620FBD" w:rsidP="007920B1">
      <w:pPr>
        <w:jc w:val="both"/>
      </w:pPr>
    </w:p>
    <w:p w:rsidR="00620FBD" w:rsidRDefault="00620FBD" w:rsidP="007920B1">
      <w:pPr>
        <w:jc w:val="both"/>
      </w:pPr>
      <w:r>
        <w:tab/>
      </w:r>
      <w:r w:rsidRPr="005A1023">
        <w:rPr>
          <w:b/>
        </w:rPr>
        <w:t>WHEREAS,</w:t>
      </w:r>
      <w:r>
        <w:t xml:space="preserve"> the Sangguniang Bayan of Bani, Pangasinan after a consultative dialogue with public market vendors, unanimously agreed to fix new rates/fees/charges, thereby increasing all current market rates/fees/charges by 15%;</w:t>
      </w:r>
    </w:p>
    <w:p w:rsidR="00620FBD" w:rsidRDefault="00620FBD" w:rsidP="007920B1">
      <w:pPr>
        <w:jc w:val="both"/>
      </w:pPr>
    </w:p>
    <w:p w:rsidR="00620FBD" w:rsidRDefault="00620FBD" w:rsidP="007920B1">
      <w:pPr>
        <w:jc w:val="both"/>
      </w:pPr>
      <w:r>
        <w:tab/>
      </w:r>
      <w:r w:rsidRPr="005A1023">
        <w:rPr>
          <w:b/>
        </w:rPr>
        <w:t>WHEREFORE,</w:t>
      </w:r>
      <w:r>
        <w:t xml:space="preserve"> on motion of Vice-Mayor Tamerlane </w:t>
      </w:r>
      <w:proofErr w:type="spellStart"/>
      <w:r>
        <w:t>Olores</w:t>
      </w:r>
      <w:proofErr w:type="spellEnd"/>
      <w:r>
        <w:t xml:space="preserve">, duly seconded by </w:t>
      </w:r>
      <w:proofErr w:type="spellStart"/>
      <w:r>
        <w:t>Kag</w:t>
      </w:r>
      <w:proofErr w:type="spellEnd"/>
      <w:r>
        <w:t xml:space="preserve">. </w:t>
      </w:r>
      <w:proofErr w:type="spellStart"/>
      <w:r>
        <w:t>Eufracio</w:t>
      </w:r>
      <w:proofErr w:type="spellEnd"/>
      <w:r>
        <w:t xml:space="preserve"> </w:t>
      </w:r>
      <w:proofErr w:type="spellStart"/>
      <w:r>
        <w:t>Onia</w:t>
      </w:r>
      <w:proofErr w:type="spellEnd"/>
      <w:r>
        <w:t>, the Sangguniang Bayan of Bani, Pangasinan hereby promulgated;</w:t>
      </w:r>
    </w:p>
    <w:p w:rsidR="00620FBD" w:rsidRDefault="00620FBD" w:rsidP="007920B1">
      <w:pPr>
        <w:jc w:val="both"/>
      </w:pPr>
    </w:p>
    <w:p w:rsidR="00620FBD" w:rsidRPr="005A1023" w:rsidRDefault="00620FBD" w:rsidP="007920B1">
      <w:pPr>
        <w:jc w:val="center"/>
        <w:rPr>
          <w:b/>
          <w:u w:val="single"/>
        </w:rPr>
      </w:pPr>
      <w:r w:rsidRPr="005A1023">
        <w:rPr>
          <w:b/>
          <w:u w:val="single"/>
        </w:rPr>
        <w:t>MUNICIPAL ORDINANCE NO. 2-88</w:t>
      </w:r>
    </w:p>
    <w:p w:rsidR="00620FBD" w:rsidRPr="005A1023" w:rsidRDefault="00620FBD" w:rsidP="007920B1">
      <w:pPr>
        <w:jc w:val="both"/>
        <w:rPr>
          <w:b/>
        </w:rPr>
      </w:pPr>
    </w:p>
    <w:p w:rsidR="00620FBD" w:rsidRPr="005A1023" w:rsidRDefault="00620FBD" w:rsidP="007920B1">
      <w:pPr>
        <w:jc w:val="both"/>
        <w:rPr>
          <w:b/>
        </w:rPr>
      </w:pPr>
      <w:r w:rsidRPr="005A1023">
        <w:rPr>
          <w:b/>
        </w:rPr>
        <w:tab/>
      </w:r>
      <w:r w:rsidRPr="005A1023">
        <w:rPr>
          <w:b/>
        </w:rPr>
        <w:tab/>
        <w:t xml:space="preserve">INCLUDING A PROVISION ON BUSINESS TAX FOR TRICYCLE OPERATORS AND AMENDING </w:t>
      </w:r>
    </w:p>
    <w:p w:rsidR="00620FBD" w:rsidRPr="005A1023" w:rsidRDefault="00620FBD" w:rsidP="007920B1">
      <w:pPr>
        <w:jc w:val="both"/>
        <w:rPr>
          <w:b/>
        </w:rPr>
      </w:pPr>
      <w:r w:rsidRPr="005A1023">
        <w:rPr>
          <w:b/>
        </w:rPr>
        <w:tab/>
      </w:r>
      <w:r w:rsidRPr="005A1023">
        <w:rPr>
          <w:b/>
        </w:rPr>
        <w:tab/>
        <w:t>PROVISIONS OF THE LOCAL TAX CODE ON MARKET FEES AND STALL RENTALS.</w:t>
      </w:r>
    </w:p>
    <w:p w:rsidR="00620FBD" w:rsidRPr="005A1023" w:rsidRDefault="00620FBD" w:rsidP="007920B1">
      <w:pPr>
        <w:jc w:val="both"/>
        <w:rPr>
          <w:b/>
        </w:rPr>
      </w:pPr>
    </w:p>
    <w:p w:rsidR="00620FBD" w:rsidRDefault="00620FBD" w:rsidP="007920B1">
      <w:pPr>
        <w:jc w:val="both"/>
      </w:pPr>
      <w:r>
        <w:tab/>
      </w:r>
      <w:r w:rsidRPr="00AA3214">
        <w:rPr>
          <w:b/>
        </w:rPr>
        <w:t>SECTION I.</w:t>
      </w:r>
      <w:r>
        <w:t xml:space="preserve"> </w:t>
      </w:r>
      <w:r w:rsidRPr="00AA3214">
        <w:rPr>
          <w:b/>
          <w:u w:val="single"/>
        </w:rPr>
        <w:t>INCLUSION.</w:t>
      </w:r>
      <w:r>
        <w:t xml:space="preserve"> The following provision is hereby included under Section 2B.02 of Article B, Chapter II on Municipal Taxes.</w:t>
      </w:r>
    </w:p>
    <w:p w:rsidR="00620FBD" w:rsidRDefault="00620FBD" w:rsidP="007920B1">
      <w:pPr>
        <w:jc w:val="both"/>
      </w:pPr>
    </w:p>
    <w:p w:rsidR="00620FBD" w:rsidRDefault="00620FBD" w:rsidP="007920B1">
      <w:pPr>
        <w:jc w:val="both"/>
      </w:pPr>
      <w:r>
        <w:tab/>
        <w:t>a) Section 2B.02. Imposition of Tax. There shall be imposed on every person who establishes, operates, conducts or maintains within the jurisdictional limits of the Municipality of Bani, Pangasinan any of the businesses or activities of similar nature as specified in this Chapter, a tax on business in the amount prescribed hereof except as otherwise provided in this Code.</w:t>
      </w:r>
    </w:p>
    <w:p w:rsidR="00620FBD" w:rsidRDefault="005A1023" w:rsidP="00620FBD">
      <w:pPr>
        <w:jc w:val="center"/>
      </w:pPr>
      <w:r w:rsidRPr="005A1023">
        <w:rPr>
          <w:noProof/>
        </w:rPr>
        <w:lastRenderedPageBreak/>
        <w:drawing>
          <wp:anchor distT="0" distB="0" distL="114300" distR="114300" simplePos="0" relativeHeight="251660288" behindDoc="1" locked="0" layoutInCell="1" allowOverlap="1">
            <wp:simplePos x="0" y="0"/>
            <wp:positionH relativeFrom="column">
              <wp:posOffset>-236982</wp:posOffset>
            </wp:positionH>
            <wp:positionV relativeFrom="paragraph">
              <wp:posOffset>-128016</wp:posOffset>
            </wp:positionV>
            <wp:extent cx="1131570" cy="1121664"/>
            <wp:effectExtent l="19050" t="0" r="0" b="0"/>
            <wp:wrapNone/>
            <wp:docPr id="2"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4"/>
                    <a:stretch>
                      <a:fillRect/>
                    </a:stretch>
                  </pic:blipFill>
                  <pic:spPr>
                    <a:xfrm>
                      <a:off x="0" y="0"/>
                      <a:ext cx="1131570" cy="1121664"/>
                    </a:xfrm>
                    <a:prstGeom prst="rect">
                      <a:avLst/>
                    </a:prstGeom>
                  </pic:spPr>
                </pic:pic>
              </a:graphicData>
            </a:graphic>
          </wp:anchor>
        </w:drawing>
      </w:r>
      <w:r w:rsidR="00620FBD">
        <w:t>REPUBLIC OF THE PHILIPPINES</w:t>
      </w:r>
    </w:p>
    <w:p w:rsidR="00620FBD" w:rsidRDefault="00620FBD" w:rsidP="00620FBD">
      <w:pPr>
        <w:jc w:val="center"/>
      </w:pPr>
      <w:r>
        <w:t>MUNICIPALITY OF BANI</w:t>
      </w:r>
    </w:p>
    <w:p w:rsidR="00620FBD" w:rsidRDefault="00620FBD" w:rsidP="00620FBD">
      <w:pPr>
        <w:jc w:val="center"/>
      </w:pPr>
      <w:r>
        <w:t>Province of Pangasinan</w:t>
      </w:r>
    </w:p>
    <w:p w:rsidR="00620FBD" w:rsidRDefault="00620FBD" w:rsidP="00620FBD">
      <w:pPr>
        <w:jc w:val="center"/>
      </w:pPr>
    </w:p>
    <w:p w:rsidR="00620FBD" w:rsidRPr="005B5CF6" w:rsidRDefault="00620FBD" w:rsidP="00620FBD">
      <w:pPr>
        <w:jc w:val="center"/>
        <w:rPr>
          <w:rFonts w:ascii="Old English Text MT" w:hAnsi="Old English Text MT"/>
          <w:sz w:val="36"/>
          <w:szCs w:val="36"/>
        </w:rPr>
      </w:pPr>
      <w:r w:rsidRPr="005B5CF6">
        <w:rPr>
          <w:rFonts w:ascii="Old English Text MT" w:hAnsi="Old English Text MT"/>
          <w:sz w:val="36"/>
          <w:szCs w:val="36"/>
        </w:rPr>
        <w:t>Office of the Sangguniang Bayan</w:t>
      </w:r>
    </w:p>
    <w:p w:rsidR="00620FBD" w:rsidRDefault="00620FBD" w:rsidP="00620FBD"/>
    <w:p w:rsidR="00620FBD" w:rsidRDefault="00620FBD" w:rsidP="00620FBD">
      <w:r>
        <w:t>______________________________________________________________________________________</w:t>
      </w:r>
    </w:p>
    <w:p w:rsidR="00620FBD" w:rsidRDefault="00620FBD" w:rsidP="00620FBD">
      <w:r>
        <w:tab/>
        <w:t>Under paragraph (g):</w:t>
      </w:r>
    </w:p>
    <w:p w:rsidR="00620FBD" w:rsidRDefault="00620FBD" w:rsidP="00620FBD"/>
    <w:p w:rsidR="00620FBD" w:rsidRDefault="00620FBD" w:rsidP="00620FBD">
      <w:pPr>
        <w:jc w:val="both"/>
      </w:pPr>
      <w:r>
        <w:tab/>
      </w:r>
      <w:r>
        <w:tab/>
        <w:t xml:space="preserve">“Operators of tricycles and other motorcycle-driven vehicles engages in the transportation of </w:t>
      </w:r>
    </w:p>
    <w:p w:rsidR="00620FBD" w:rsidRDefault="00620FBD" w:rsidP="00620FBD">
      <w:pPr>
        <w:jc w:val="both"/>
      </w:pPr>
      <w:r>
        <w:tab/>
      </w:r>
      <w:proofErr w:type="gramStart"/>
      <w:r>
        <w:t>passengers or freight by hire”.</w:t>
      </w:r>
      <w:proofErr w:type="gramEnd"/>
    </w:p>
    <w:p w:rsidR="00620FBD" w:rsidRDefault="00620FBD" w:rsidP="00620FBD">
      <w:pPr>
        <w:jc w:val="both"/>
      </w:pPr>
    </w:p>
    <w:p w:rsidR="00620FBD" w:rsidRDefault="00620FBD" w:rsidP="00620FBD">
      <w:pPr>
        <w:jc w:val="both"/>
      </w:pPr>
      <w:r>
        <w:tab/>
      </w:r>
      <w:r w:rsidRPr="005A1023">
        <w:rPr>
          <w:b/>
        </w:rPr>
        <w:t>SECTION II.</w:t>
      </w:r>
      <w:r>
        <w:t xml:space="preserve"> </w:t>
      </w:r>
      <w:proofErr w:type="gramStart"/>
      <w:r w:rsidRPr="00AA3214">
        <w:rPr>
          <w:b/>
          <w:u w:val="single"/>
        </w:rPr>
        <w:t>AMENDMENTS.</w:t>
      </w:r>
      <w:proofErr w:type="gramEnd"/>
      <w:r>
        <w:t xml:space="preserve"> Chapter V on Municipal Charges and Rent is hereby amended, to read as follows:</w:t>
      </w:r>
    </w:p>
    <w:p w:rsidR="00620FBD" w:rsidRDefault="00620FBD" w:rsidP="00620FBD">
      <w:pPr>
        <w:jc w:val="both"/>
      </w:pPr>
    </w:p>
    <w:p w:rsidR="00620FBD" w:rsidRDefault="00620FBD" w:rsidP="00620FBD">
      <w:pPr>
        <w:jc w:val="both"/>
      </w:pPr>
      <w:r>
        <w:tab/>
        <w:t xml:space="preserve">a. Section 5A .03. </w:t>
      </w:r>
      <w:proofErr w:type="gramStart"/>
      <w:r w:rsidRPr="00AA3214">
        <w:rPr>
          <w:b/>
          <w:u w:val="single"/>
        </w:rPr>
        <w:t>IMPOSITION OF FEES.</w:t>
      </w:r>
      <w:proofErr w:type="gramEnd"/>
      <w:r>
        <w:t xml:space="preserve"> There shall be imposed on all transient vendors of any commodity or merchandise being brought into and </w:t>
      </w:r>
      <w:r w:rsidR="007920B1">
        <w:t>offered for</w:t>
      </w:r>
      <w:r>
        <w:t xml:space="preserve"> sale in the Municipal Public Market, entrance fees (</w:t>
      </w:r>
      <w:proofErr w:type="spellStart"/>
      <w:r>
        <w:t>kuwartais</w:t>
      </w:r>
      <w:proofErr w:type="spellEnd"/>
      <w:r>
        <w:t>/cash tickets) on the basis of weight, bundle, sack, can, truckload, cartload, or any convenient unit of measure. The rate of market entrance fees (</w:t>
      </w:r>
      <w:proofErr w:type="spellStart"/>
      <w:r>
        <w:t>kuwartais</w:t>
      </w:r>
      <w:proofErr w:type="spellEnd"/>
      <w:r>
        <w:t>/cash tickets) shall be in accordance with the following tables:</w:t>
      </w:r>
    </w:p>
    <w:p w:rsidR="00620FBD" w:rsidRDefault="00620FBD" w:rsidP="00620FBD"/>
    <w:p w:rsidR="00620FBD" w:rsidRPr="00AA3214" w:rsidRDefault="00620FBD" w:rsidP="00620FBD">
      <w:pPr>
        <w:rPr>
          <w:u w:val="single"/>
        </w:rPr>
      </w:pPr>
      <w:r>
        <w:tab/>
      </w:r>
      <w:r w:rsidRPr="00AA3214">
        <w:rPr>
          <w:u w:val="single"/>
        </w:rPr>
        <w:t>NON PERISHABLE COMMODITIES:</w:t>
      </w:r>
    </w:p>
    <w:p w:rsidR="00620FBD" w:rsidRDefault="00620FBD" w:rsidP="00620FBD">
      <w:r>
        <w:tab/>
        <w:t xml:space="preserve">A) </w:t>
      </w:r>
      <w:proofErr w:type="gramStart"/>
      <w:r>
        <w:t>any</w:t>
      </w:r>
      <w:proofErr w:type="gramEnd"/>
      <w:r>
        <w:t xml:space="preserve"> goods per sq. m. anywhere outside stalls </w:t>
      </w:r>
      <w:r>
        <w:tab/>
      </w:r>
      <w:r>
        <w:tab/>
      </w:r>
      <w:r>
        <w:tab/>
        <w:t>- 4.00</w:t>
      </w:r>
    </w:p>
    <w:p w:rsidR="00620FBD" w:rsidRDefault="00620FBD" w:rsidP="00620FBD">
      <w:r>
        <w:tab/>
      </w:r>
    </w:p>
    <w:p w:rsidR="00620FBD" w:rsidRPr="00AA3214" w:rsidRDefault="00620FBD" w:rsidP="00620FBD">
      <w:pPr>
        <w:rPr>
          <w:u w:val="single"/>
        </w:rPr>
      </w:pPr>
      <w:r>
        <w:tab/>
      </w:r>
      <w:r w:rsidRPr="00AA3214">
        <w:rPr>
          <w:u w:val="single"/>
        </w:rPr>
        <w:t>ANIMALS:</w:t>
      </w:r>
    </w:p>
    <w:p w:rsidR="00620FBD" w:rsidRDefault="00620FBD" w:rsidP="00620FBD">
      <w:r>
        <w:tab/>
      </w:r>
      <w:r>
        <w:tab/>
        <w:t>a) Birds, chickens, ducks per head</w:t>
      </w:r>
      <w:r>
        <w:tab/>
      </w:r>
      <w:r>
        <w:tab/>
      </w:r>
      <w:r>
        <w:tab/>
      </w:r>
      <w:r>
        <w:tab/>
        <w:t>- 1.00</w:t>
      </w:r>
    </w:p>
    <w:p w:rsidR="00620FBD" w:rsidRDefault="00620FBD" w:rsidP="00620FBD">
      <w:r>
        <w:tab/>
      </w:r>
      <w:r>
        <w:tab/>
        <w:t>b) Pigs and piglets, per head</w:t>
      </w:r>
      <w:r>
        <w:tab/>
        <w:t xml:space="preserve">    </w:t>
      </w:r>
      <w:r>
        <w:tab/>
      </w:r>
      <w:r>
        <w:tab/>
        <w:t xml:space="preserve">               - 6.00</w:t>
      </w:r>
    </w:p>
    <w:p w:rsidR="00620FBD" w:rsidRDefault="00620FBD" w:rsidP="00620FBD">
      <w:r>
        <w:tab/>
      </w:r>
    </w:p>
    <w:p w:rsidR="00620FBD" w:rsidRPr="000618AA" w:rsidRDefault="00620FBD" w:rsidP="00620FBD">
      <w:pPr>
        <w:rPr>
          <w:u w:val="single"/>
        </w:rPr>
      </w:pPr>
      <w:r>
        <w:tab/>
      </w:r>
      <w:r>
        <w:rPr>
          <w:u w:val="single"/>
        </w:rPr>
        <w:t xml:space="preserve"> </w:t>
      </w:r>
    </w:p>
    <w:p w:rsidR="00620FBD" w:rsidRDefault="00620FBD" w:rsidP="00620FBD">
      <w:r>
        <w:tab/>
      </w:r>
      <w:r>
        <w:tab/>
        <w:t>1) Mangoes:</w:t>
      </w:r>
    </w:p>
    <w:p w:rsidR="00620FBD" w:rsidRDefault="00620FBD" w:rsidP="00620FBD">
      <w:r>
        <w:tab/>
      </w:r>
      <w:r>
        <w:tab/>
        <w:t xml:space="preserve">         a) </w:t>
      </w:r>
      <w:proofErr w:type="gramStart"/>
      <w:r>
        <w:t>per</w:t>
      </w:r>
      <w:proofErr w:type="gramEnd"/>
      <w:r>
        <w:t xml:space="preserve"> basket </w:t>
      </w:r>
      <w:r>
        <w:tab/>
      </w:r>
      <w:r>
        <w:tab/>
      </w:r>
      <w:r>
        <w:tab/>
      </w:r>
      <w:r>
        <w:tab/>
      </w:r>
      <w:r>
        <w:tab/>
        <w:t>- 2.50</w:t>
      </w:r>
    </w:p>
    <w:p w:rsidR="00620FBD" w:rsidRDefault="00620FBD" w:rsidP="00620FBD">
      <w:r>
        <w:tab/>
      </w:r>
      <w:r>
        <w:tab/>
        <w:t xml:space="preserve">        b) </w:t>
      </w:r>
      <w:proofErr w:type="gramStart"/>
      <w:r>
        <w:t>per</w:t>
      </w:r>
      <w:proofErr w:type="gramEnd"/>
      <w:r>
        <w:t xml:space="preserve"> </w:t>
      </w:r>
      <w:proofErr w:type="spellStart"/>
      <w:r>
        <w:t>caing</w:t>
      </w:r>
      <w:proofErr w:type="spellEnd"/>
      <w:r>
        <w:t xml:space="preserve"> not more than 100 pieces</w:t>
      </w:r>
      <w:r>
        <w:tab/>
      </w:r>
      <w:r>
        <w:tab/>
      </w:r>
      <w:r>
        <w:tab/>
        <w:t>- 6.00</w:t>
      </w:r>
      <w:r>
        <w:tab/>
      </w:r>
    </w:p>
    <w:p w:rsidR="00620FBD" w:rsidRDefault="00620FBD" w:rsidP="00620FBD">
      <w:r>
        <w:tab/>
      </w:r>
      <w:r>
        <w:tab/>
        <w:t>2) Bananas per basket</w:t>
      </w:r>
    </w:p>
    <w:p w:rsidR="00620FBD" w:rsidRDefault="00620FBD" w:rsidP="00620FBD">
      <w:r>
        <w:tab/>
      </w:r>
      <w:r>
        <w:tab/>
        <w:t xml:space="preserve">3) </w:t>
      </w:r>
      <w:proofErr w:type="spellStart"/>
      <w:r>
        <w:t>Togi</w:t>
      </w:r>
      <w:proofErr w:type="spellEnd"/>
      <w:r>
        <w:t xml:space="preserve">, </w:t>
      </w:r>
      <w:proofErr w:type="spellStart"/>
      <w:r>
        <w:t>camote</w:t>
      </w:r>
      <w:proofErr w:type="spellEnd"/>
      <w:r>
        <w:t xml:space="preserve">, </w:t>
      </w:r>
      <w:proofErr w:type="spellStart"/>
      <w:r>
        <w:t>camoteng</w:t>
      </w:r>
      <w:proofErr w:type="spellEnd"/>
      <w:r>
        <w:t xml:space="preserve"> </w:t>
      </w:r>
      <w:proofErr w:type="spellStart"/>
      <w:r>
        <w:t>kahoy</w:t>
      </w:r>
      <w:proofErr w:type="spellEnd"/>
    </w:p>
    <w:p w:rsidR="00620FBD" w:rsidRDefault="00620FBD" w:rsidP="00620FBD">
      <w:r>
        <w:tab/>
      </w:r>
      <w:r>
        <w:tab/>
        <w:t xml:space="preserve">    (</w:t>
      </w:r>
      <w:proofErr w:type="spellStart"/>
      <w:proofErr w:type="gramStart"/>
      <w:r>
        <w:t>ubi</w:t>
      </w:r>
      <w:proofErr w:type="spellEnd"/>
      <w:proofErr w:type="gramEnd"/>
      <w:r>
        <w:t xml:space="preserve">, </w:t>
      </w:r>
      <w:proofErr w:type="spellStart"/>
      <w:r>
        <w:t>sagubi</w:t>
      </w:r>
      <w:proofErr w:type="spellEnd"/>
      <w:r>
        <w:t>)</w:t>
      </w:r>
    </w:p>
    <w:p w:rsidR="00620FBD" w:rsidRDefault="00620FBD" w:rsidP="00620FBD">
      <w:r>
        <w:tab/>
      </w:r>
      <w:r>
        <w:tab/>
        <w:t xml:space="preserve">         a) </w:t>
      </w:r>
      <w:proofErr w:type="gramStart"/>
      <w:r>
        <w:t>per</w:t>
      </w:r>
      <w:proofErr w:type="gramEnd"/>
      <w:r>
        <w:t xml:space="preserve"> sack</w:t>
      </w:r>
      <w:r>
        <w:tab/>
      </w:r>
      <w:r>
        <w:tab/>
      </w:r>
      <w:r>
        <w:tab/>
      </w:r>
      <w:r>
        <w:tab/>
      </w:r>
      <w:r>
        <w:tab/>
        <w:t>- 2.50</w:t>
      </w:r>
    </w:p>
    <w:p w:rsidR="00620FBD" w:rsidRDefault="00620FBD" w:rsidP="00620FBD">
      <w:r>
        <w:tab/>
      </w:r>
      <w:r>
        <w:tab/>
        <w:t>4) Coconut per nut</w:t>
      </w:r>
      <w:r>
        <w:tab/>
      </w:r>
      <w:r>
        <w:tab/>
      </w:r>
      <w:r>
        <w:tab/>
      </w:r>
      <w:r>
        <w:tab/>
      </w:r>
      <w:r>
        <w:tab/>
        <w:t>-   .10</w:t>
      </w:r>
    </w:p>
    <w:p w:rsidR="00620FBD" w:rsidRDefault="00620FBD" w:rsidP="00620FBD">
      <w:r>
        <w:tab/>
      </w:r>
      <w:r>
        <w:tab/>
        <w:t>5) Guavas, per basket</w:t>
      </w:r>
      <w:r>
        <w:tab/>
      </w:r>
      <w:r>
        <w:tab/>
      </w:r>
      <w:r>
        <w:tab/>
      </w:r>
      <w:r>
        <w:tab/>
        <w:t>- 1.50</w:t>
      </w:r>
    </w:p>
    <w:p w:rsidR="00620FBD" w:rsidRDefault="00620FBD" w:rsidP="00620FBD">
      <w:r>
        <w:tab/>
      </w:r>
      <w:r>
        <w:tab/>
        <w:t>6) Chico, per basket</w:t>
      </w:r>
      <w:r>
        <w:tab/>
      </w:r>
      <w:r>
        <w:tab/>
      </w:r>
      <w:r>
        <w:tab/>
      </w:r>
      <w:r>
        <w:tab/>
      </w:r>
      <w:r>
        <w:tab/>
        <w:t>- 2.50</w:t>
      </w:r>
    </w:p>
    <w:p w:rsidR="00620FBD" w:rsidRDefault="00620FBD" w:rsidP="00620FBD">
      <w:r>
        <w:tab/>
      </w:r>
      <w:r>
        <w:tab/>
        <w:t xml:space="preserve">7) </w:t>
      </w:r>
      <w:proofErr w:type="spellStart"/>
      <w:r>
        <w:t>Caimito</w:t>
      </w:r>
      <w:proofErr w:type="spellEnd"/>
      <w:r>
        <w:t>, per basket</w:t>
      </w:r>
      <w:r>
        <w:tab/>
      </w:r>
      <w:r>
        <w:tab/>
      </w:r>
      <w:r>
        <w:tab/>
      </w:r>
      <w:r>
        <w:tab/>
        <w:t>- 1.50</w:t>
      </w:r>
    </w:p>
    <w:p w:rsidR="00620FBD" w:rsidRDefault="00620FBD" w:rsidP="00620FBD">
      <w:r>
        <w:tab/>
      </w:r>
      <w:r>
        <w:tab/>
        <w:t xml:space="preserve">8) </w:t>
      </w:r>
      <w:proofErr w:type="spellStart"/>
      <w:r>
        <w:t>Sitao</w:t>
      </w:r>
      <w:proofErr w:type="spellEnd"/>
      <w:r>
        <w:t xml:space="preserve">, </w:t>
      </w:r>
      <w:proofErr w:type="spellStart"/>
      <w:r>
        <w:t>Cabuey</w:t>
      </w:r>
      <w:proofErr w:type="spellEnd"/>
      <w:r>
        <w:t xml:space="preserve">, </w:t>
      </w:r>
      <w:proofErr w:type="spellStart"/>
      <w:r>
        <w:t>Malungay</w:t>
      </w:r>
      <w:proofErr w:type="spellEnd"/>
      <w:r>
        <w:t xml:space="preserve"> fruits, per basket</w:t>
      </w:r>
      <w:r>
        <w:tab/>
      </w:r>
      <w:r>
        <w:tab/>
      </w:r>
      <w:r>
        <w:tab/>
        <w:t>- 2.50</w:t>
      </w:r>
    </w:p>
    <w:p w:rsidR="00620FBD" w:rsidRDefault="00620FBD" w:rsidP="00620FBD">
      <w:r>
        <w:tab/>
      </w:r>
      <w:r>
        <w:tab/>
        <w:t>9) Leaf vegetables per basket or bundle</w:t>
      </w:r>
      <w:r>
        <w:tab/>
      </w:r>
      <w:r>
        <w:tab/>
      </w:r>
      <w:r>
        <w:tab/>
        <w:t>- 2.50</w:t>
      </w:r>
    </w:p>
    <w:p w:rsidR="00620FBD" w:rsidRDefault="00620FBD" w:rsidP="00620FBD">
      <w:r>
        <w:tab/>
      </w:r>
      <w:r>
        <w:tab/>
        <w:t>10) Peanuts per basket</w:t>
      </w:r>
      <w:r>
        <w:tab/>
      </w:r>
      <w:r>
        <w:tab/>
      </w:r>
      <w:r>
        <w:tab/>
      </w:r>
      <w:r>
        <w:tab/>
        <w:t>- 6.00</w:t>
      </w:r>
    </w:p>
    <w:p w:rsidR="00620FBD" w:rsidRDefault="00620FBD" w:rsidP="00620FBD"/>
    <w:p w:rsidR="00620FBD" w:rsidRDefault="00620FBD" w:rsidP="00620FBD"/>
    <w:p w:rsidR="00620FBD" w:rsidRPr="000D5639" w:rsidRDefault="00620FBD" w:rsidP="00620FBD">
      <w:pPr>
        <w:rPr>
          <w:u w:val="single"/>
        </w:rPr>
      </w:pPr>
      <w:r>
        <w:tab/>
      </w:r>
      <w:r w:rsidRPr="000D5639">
        <w:rPr>
          <w:u w:val="single"/>
        </w:rPr>
        <w:t>FISHES, SALT, SALTED FISH AND BAGOONG:</w:t>
      </w:r>
    </w:p>
    <w:p w:rsidR="00620FBD" w:rsidRDefault="00620FBD" w:rsidP="00620FBD">
      <w:r>
        <w:tab/>
      </w:r>
      <w:r>
        <w:tab/>
        <w:t>1) Salt per sack</w:t>
      </w:r>
      <w:r>
        <w:tab/>
      </w:r>
      <w:r>
        <w:tab/>
      </w:r>
      <w:r>
        <w:tab/>
      </w:r>
      <w:r>
        <w:tab/>
      </w:r>
      <w:r>
        <w:tab/>
        <w:t>- 5.00</w:t>
      </w:r>
    </w:p>
    <w:p w:rsidR="00620FBD" w:rsidRDefault="00620FBD" w:rsidP="00620FBD">
      <w:r>
        <w:tab/>
      </w:r>
      <w:r>
        <w:tab/>
        <w:t xml:space="preserve">2) </w:t>
      </w:r>
      <w:proofErr w:type="spellStart"/>
      <w:r>
        <w:t>Bagoong</w:t>
      </w:r>
      <w:proofErr w:type="spellEnd"/>
      <w:r>
        <w:t xml:space="preserve"> (</w:t>
      </w:r>
      <w:proofErr w:type="spellStart"/>
      <w:r>
        <w:t>Monamon</w:t>
      </w:r>
      <w:proofErr w:type="spellEnd"/>
      <w:r>
        <w:t>) per can (19 liters)</w:t>
      </w:r>
      <w:r>
        <w:tab/>
      </w:r>
      <w:r>
        <w:tab/>
      </w:r>
      <w:r>
        <w:tab/>
        <w:t>- 3.50</w:t>
      </w:r>
    </w:p>
    <w:p w:rsidR="00620FBD" w:rsidRDefault="00620FBD" w:rsidP="00620FBD">
      <w:r>
        <w:tab/>
      </w:r>
      <w:r>
        <w:tab/>
        <w:t xml:space="preserve">3) </w:t>
      </w:r>
      <w:proofErr w:type="spellStart"/>
      <w:r>
        <w:t>Bagoong</w:t>
      </w:r>
      <w:proofErr w:type="spellEnd"/>
      <w:r>
        <w:t xml:space="preserve"> (</w:t>
      </w:r>
      <w:proofErr w:type="spellStart"/>
      <w:r>
        <w:t>Alamang</w:t>
      </w:r>
      <w:proofErr w:type="spellEnd"/>
      <w:r>
        <w:t>) (10 liters)</w:t>
      </w:r>
      <w:r>
        <w:tab/>
      </w:r>
      <w:r>
        <w:tab/>
      </w:r>
      <w:r>
        <w:tab/>
      </w:r>
      <w:r>
        <w:tab/>
        <w:t>- 3.50</w:t>
      </w:r>
    </w:p>
    <w:p w:rsidR="00620FBD" w:rsidRDefault="00620FBD" w:rsidP="00620FBD">
      <w:r>
        <w:tab/>
      </w:r>
      <w:r>
        <w:tab/>
        <w:t xml:space="preserve">4) </w:t>
      </w:r>
      <w:proofErr w:type="spellStart"/>
      <w:r>
        <w:t>Bangus</w:t>
      </w:r>
      <w:proofErr w:type="spellEnd"/>
      <w:r>
        <w:t xml:space="preserve"> and river fishes, per basket</w:t>
      </w:r>
      <w:r>
        <w:tab/>
      </w:r>
      <w:r>
        <w:tab/>
      </w:r>
      <w:r>
        <w:tab/>
      </w:r>
      <w:r>
        <w:tab/>
        <w:t>- 8.00</w:t>
      </w:r>
    </w:p>
    <w:p w:rsidR="00620FBD" w:rsidRDefault="00620FBD" w:rsidP="00620FBD">
      <w:r>
        <w:tab/>
      </w:r>
      <w:r>
        <w:tab/>
        <w:t xml:space="preserve">5) Sea fishes per basket or </w:t>
      </w:r>
      <w:proofErr w:type="spellStart"/>
      <w:r>
        <w:t>bañera</w:t>
      </w:r>
      <w:proofErr w:type="spellEnd"/>
      <w:r>
        <w:tab/>
      </w:r>
      <w:r>
        <w:tab/>
      </w:r>
      <w:r>
        <w:tab/>
      </w:r>
      <w:r>
        <w:tab/>
        <w:t>- 8.00</w:t>
      </w:r>
    </w:p>
    <w:p w:rsidR="00620FBD" w:rsidRDefault="00620FBD" w:rsidP="00620FBD">
      <w:pPr>
        <w:jc w:val="center"/>
      </w:pPr>
    </w:p>
    <w:p w:rsidR="00620FBD" w:rsidRDefault="00620FBD" w:rsidP="00620FBD">
      <w:pPr>
        <w:jc w:val="center"/>
      </w:pPr>
    </w:p>
    <w:p w:rsidR="00620FBD" w:rsidRDefault="00620FBD" w:rsidP="00620FBD">
      <w:pPr>
        <w:jc w:val="center"/>
      </w:pPr>
    </w:p>
    <w:p w:rsidR="00620FBD" w:rsidRDefault="00620FBD" w:rsidP="00620FBD"/>
    <w:p w:rsidR="00620FBD" w:rsidRDefault="00620FBD" w:rsidP="00620FBD">
      <w:pPr>
        <w:jc w:val="center"/>
      </w:pPr>
      <w:r>
        <w:t>-2-</w:t>
      </w:r>
    </w:p>
    <w:p w:rsidR="00620FBD" w:rsidRDefault="005A1023" w:rsidP="00620FBD">
      <w:pPr>
        <w:jc w:val="center"/>
      </w:pPr>
      <w:r w:rsidRPr="005A1023">
        <w:rPr>
          <w:noProof/>
        </w:rPr>
        <w:lastRenderedPageBreak/>
        <w:drawing>
          <wp:anchor distT="0" distB="0" distL="114300" distR="114300" simplePos="0" relativeHeight="251662336" behindDoc="1" locked="0" layoutInCell="1" allowOverlap="1">
            <wp:simplePos x="0" y="0"/>
            <wp:positionH relativeFrom="column">
              <wp:posOffset>-395478</wp:posOffset>
            </wp:positionH>
            <wp:positionV relativeFrom="paragraph">
              <wp:posOffset>-124252</wp:posOffset>
            </wp:positionV>
            <wp:extent cx="1131570" cy="1121664"/>
            <wp:effectExtent l="19050" t="0" r="0" b="0"/>
            <wp:wrapNone/>
            <wp:docPr id="3"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4"/>
                    <a:stretch>
                      <a:fillRect/>
                    </a:stretch>
                  </pic:blipFill>
                  <pic:spPr>
                    <a:xfrm>
                      <a:off x="0" y="0"/>
                      <a:ext cx="1131570" cy="1121664"/>
                    </a:xfrm>
                    <a:prstGeom prst="rect">
                      <a:avLst/>
                    </a:prstGeom>
                  </pic:spPr>
                </pic:pic>
              </a:graphicData>
            </a:graphic>
          </wp:anchor>
        </w:drawing>
      </w:r>
      <w:r w:rsidR="00620FBD">
        <w:t>REPUBLIC OF THE PHILIPPINES</w:t>
      </w:r>
    </w:p>
    <w:p w:rsidR="00620FBD" w:rsidRDefault="00620FBD" w:rsidP="00620FBD">
      <w:pPr>
        <w:jc w:val="center"/>
      </w:pPr>
      <w:r>
        <w:t>MUNICIPALITY OF BANI</w:t>
      </w:r>
    </w:p>
    <w:p w:rsidR="00620FBD" w:rsidRDefault="00620FBD" w:rsidP="00620FBD">
      <w:pPr>
        <w:jc w:val="center"/>
      </w:pPr>
      <w:r>
        <w:t>Province of Pangasinan</w:t>
      </w:r>
    </w:p>
    <w:p w:rsidR="00620FBD" w:rsidRDefault="00620FBD" w:rsidP="00620FBD">
      <w:pPr>
        <w:jc w:val="center"/>
      </w:pPr>
    </w:p>
    <w:p w:rsidR="00620FBD" w:rsidRPr="005B5CF6" w:rsidRDefault="00620FBD" w:rsidP="00620FBD">
      <w:pPr>
        <w:jc w:val="center"/>
        <w:rPr>
          <w:rFonts w:ascii="Old English Text MT" w:hAnsi="Old English Text MT"/>
          <w:sz w:val="36"/>
          <w:szCs w:val="36"/>
        </w:rPr>
      </w:pPr>
      <w:r w:rsidRPr="005B5CF6">
        <w:rPr>
          <w:rFonts w:ascii="Old English Text MT" w:hAnsi="Old English Text MT"/>
          <w:sz w:val="36"/>
          <w:szCs w:val="36"/>
        </w:rPr>
        <w:t>Office of the Sangguniang Bayan</w:t>
      </w:r>
    </w:p>
    <w:p w:rsidR="00620FBD" w:rsidRDefault="00620FBD" w:rsidP="00620FBD"/>
    <w:p w:rsidR="00620FBD" w:rsidRDefault="00620FBD" w:rsidP="00620FBD">
      <w:r>
        <w:t>______________________________________________________________________________________</w:t>
      </w:r>
    </w:p>
    <w:p w:rsidR="00620FBD" w:rsidRDefault="00620FBD" w:rsidP="00620FBD"/>
    <w:p w:rsidR="00620FBD" w:rsidRDefault="00620FBD" w:rsidP="00620FBD">
      <w:pPr>
        <w:tabs>
          <w:tab w:val="left" w:pos="6480"/>
        </w:tabs>
      </w:pPr>
      <w:r>
        <w:tab/>
      </w:r>
      <w:r>
        <w:tab/>
        <w:t>6) Oysters unshelled, per can (19 liters)</w:t>
      </w:r>
      <w:r>
        <w:tab/>
        <w:t>- 1.50</w:t>
      </w:r>
    </w:p>
    <w:p w:rsidR="00620FBD" w:rsidRDefault="00620FBD" w:rsidP="00620FBD">
      <w:pPr>
        <w:tabs>
          <w:tab w:val="left" w:pos="6480"/>
        </w:tabs>
      </w:pPr>
      <w:r>
        <w:tab/>
      </w:r>
      <w:r>
        <w:tab/>
        <w:t>7) Oyster shelled, per pot or lemon can</w:t>
      </w:r>
      <w:r>
        <w:tab/>
        <w:t>- 1.50</w:t>
      </w:r>
    </w:p>
    <w:p w:rsidR="00620FBD" w:rsidRDefault="00620FBD" w:rsidP="00620FBD">
      <w:pPr>
        <w:tabs>
          <w:tab w:val="left" w:pos="6480"/>
        </w:tabs>
      </w:pPr>
      <w:r>
        <w:tab/>
      </w:r>
      <w:r>
        <w:tab/>
        <w:t>8) Clam (</w:t>
      </w:r>
      <w:proofErr w:type="spellStart"/>
      <w:r>
        <w:t>lucon</w:t>
      </w:r>
      <w:proofErr w:type="spellEnd"/>
      <w:r>
        <w:t xml:space="preserve">, </w:t>
      </w:r>
      <w:proofErr w:type="spellStart"/>
      <w:r>
        <w:t>campis</w:t>
      </w:r>
      <w:proofErr w:type="spellEnd"/>
      <w:r>
        <w:t xml:space="preserve">, </w:t>
      </w:r>
      <w:proofErr w:type="spellStart"/>
      <w:r>
        <w:t>kalansipay</w:t>
      </w:r>
      <w:proofErr w:type="spellEnd"/>
      <w:r>
        <w:t xml:space="preserve"> &amp; other</w:t>
      </w:r>
    </w:p>
    <w:p w:rsidR="00620FBD" w:rsidRDefault="00620FBD" w:rsidP="00620FBD">
      <w:pPr>
        <w:tabs>
          <w:tab w:val="left" w:pos="6480"/>
        </w:tabs>
      </w:pPr>
      <w:r>
        <w:tab/>
      </w:r>
      <w:r>
        <w:tab/>
        <w:t xml:space="preserve">     </w:t>
      </w:r>
      <w:r w:rsidR="007920B1">
        <w:t>Bivalves</w:t>
      </w:r>
      <w:r>
        <w:t>, per basket</w:t>
      </w:r>
      <w:r>
        <w:tab/>
      </w:r>
      <w:r>
        <w:tab/>
        <w:t>- 1.00</w:t>
      </w:r>
    </w:p>
    <w:p w:rsidR="00620FBD" w:rsidRDefault="00620FBD" w:rsidP="00620FBD">
      <w:pPr>
        <w:tabs>
          <w:tab w:val="left" w:pos="6480"/>
        </w:tabs>
      </w:pPr>
      <w:r>
        <w:tab/>
      </w:r>
      <w:r>
        <w:tab/>
        <w:t>9) Crabs (</w:t>
      </w:r>
      <w:proofErr w:type="spellStart"/>
      <w:r>
        <w:t>alama</w:t>
      </w:r>
      <w:proofErr w:type="spellEnd"/>
      <w:r>
        <w:t xml:space="preserve"> or </w:t>
      </w:r>
      <w:proofErr w:type="spellStart"/>
      <w:r>
        <w:t>barinsaway</w:t>
      </w:r>
      <w:proofErr w:type="spellEnd"/>
      <w:r>
        <w:t>) a piece</w:t>
      </w:r>
      <w:r>
        <w:tab/>
      </w:r>
      <w:r>
        <w:tab/>
        <w:t>- 5.00</w:t>
      </w:r>
    </w:p>
    <w:p w:rsidR="00620FBD" w:rsidRDefault="00620FBD" w:rsidP="00620FBD">
      <w:pPr>
        <w:tabs>
          <w:tab w:val="left" w:pos="6480"/>
        </w:tabs>
      </w:pPr>
      <w:r>
        <w:tab/>
      </w:r>
      <w:r>
        <w:tab/>
        <w:t xml:space="preserve">10) </w:t>
      </w:r>
      <w:proofErr w:type="spellStart"/>
      <w:r>
        <w:t>Talangka</w:t>
      </w:r>
      <w:proofErr w:type="spellEnd"/>
      <w:r>
        <w:t xml:space="preserve"> (cape) per sack</w:t>
      </w:r>
      <w:r>
        <w:tab/>
      </w:r>
      <w:r>
        <w:tab/>
        <w:t>- 1.50</w:t>
      </w:r>
    </w:p>
    <w:p w:rsidR="00620FBD" w:rsidRDefault="00620FBD" w:rsidP="00620FBD">
      <w:pPr>
        <w:tabs>
          <w:tab w:val="left" w:pos="6480"/>
        </w:tabs>
      </w:pPr>
      <w:r>
        <w:tab/>
      </w:r>
      <w:r>
        <w:tab/>
        <w:t xml:space="preserve">11) </w:t>
      </w:r>
      <w:proofErr w:type="spellStart"/>
      <w:r>
        <w:t>Dacumo</w:t>
      </w:r>
      <w:proofErr w:type="spellEnd"/>
      <w:r>
        <w:t>, per basket</w:t>
      </w:r>
      <w:r>
        <w:tab/>
      </w:r>
      <w:r>
        <w:tab/>
        <w:t>- 2.50</w:t>
      </w:r>
    </w:p>
    <w:p w:rsidR="00620FBD" w:rsidRDefault="00620FBD" w:rsidP="00620FBD">
      <w:pPr>
        <w:tabs>
          <w:tab w:val="left" w:pos="6480"/>
        </w:tabs>
      </w:pPr>
    </w:p>
    <w:p w:rsidR="00620FBD" w:rsidRDefault="00620FBD" w:rsidP="00620FBD">
      <w:pPr>
        <w:tabs>
          <w:tab w:val="left" w:pos="6480"/>
        </w:tabs>
        <w:rPr>
          <w:u w:val="single"/>
        </w:rPr>
      </w:pPr>
      <w:r w:rsidRPr="000C04D4">
        <w:rPr>
          <w:u w:val="single"/>
        </w:rPr>
        <w:t>NATIVE CAKES AND OTHER COMMODITIES:</w:t>
      </w:r>
    </w:p>
    <w:p w:rsidR="00620FBD" w:rsidRDefault="00620FBD" w:rsidP="00620FBD">
      <w:pPr>
        <w:tabs>
          <w:tab w:val="left" w:pos="6480"/>
        </w:tabs>
      </w:pPr>
      <w:r>
        <w:tab/>
      </w:r>
      <w:r>
        <w:tab/>
      </w:r>
    </w:p>
    <w:p w:rsidR="00620FBD" w:rsidRDefault="00620FBD" w:rsidP="00620FBD">
      <w:pPr>
        <w:tabs>
          <w:tab w:val="left" w:pos="6480"/>
        </w:tabs>
      </w:pPr>
      <w:r>
        <w:tab/>
      </w:r>
      <w:r>
        <w:tab/>
        <w:t xml:space="preserve">1) </w:t>
      </w:r>
      <w:proofErr w:type="spellStart"/>
      <w:r>
        <w:t>Bibingka</w:t>
      </w:r>
      <w:proofErr w:type="spellEnd"/>
      <w:r>
        <w:t xml:space="preserve">, </w:t>
      </w:r>
      <w:proofErr w:type="spellStart"/>
      <w:r>
        <w:t>poto</w:t>
      </w:r>
      <w:proofErr w:type="spellEnd"/>
      <w:r>
        <w:t xml:space="preserve">, </w:t>
      </w:r>
      <w:proofErr w:type="spellStart"/>
      <w:r>
        <w:t>nilatikan</w:t>
      </w:r>
      <w:proofErr w:type="spellEnd"/>
      <w:r>
        <w:t xml:space="preserve">, </w:t>
      </w:r>
      <w:proofErr w:type="spellStart"/>
      <w:r>
        <w:t>sapin-sapin</w:t>
      </w:r>
      <w:proofErr w:type="spellEnd"/>
      <w:r>
        <w:t xml:space="preserve"> per </w:t>
      </w:r>
      <w:proofErr w:type="spellStart"/>
      <w:r>
        <w:t>biga</w:t>
      </w:r>
      <w:proofErr w:type="spellEnd"/>
      <w:r>
        <w:t xml:space="preserve"> – o</w:t>
      </w:r>
      <w:r>
        <w:tab/>
        <w:t>- 2.50</w:t>
      </w:r>
    </w:p>
    <w:p w:rsidR="00620FBD" w:rsidRDefault="00620FBD" w:rsidP="00620FBD">
      <w:pPr>
        <w:tabs>
          <w:tab w:val="left" w:pos="6480"/>
        </w:tabs>
      </w:pPr>
      <w:r>
        <w:tab/>
      </w:r>
      <w:r>
        <w:tab/>
        <w:t xml:space="preserve">2) </w:t>
      </w:r>
      <w:proofErr w:type="spellStart"/>
      <w:r>
        <w:t>Inlobi</w:t>
      </w:r>
      <w:proofErr w:type="spellEnd"/>
      <w:r>
        <w:t xml:space="preserve">, per </w:t>
      </w:r>
      <w:proofErr w:type="spellStart"/>
      <w:r>
        <w:t>biga</w:t>
      </w:r>
      <w:proofErr w:type="spellEnd"/>
      <w:r>
        <w:t xml:space="preserve"> – o</w:t>
      </w:r>
      <w:r>
        <w:tab/>
      </w:r>
      <w:r>
        <w:tab/>
        <w:t>- 2.50</w:t>
      </w:r>
    </w:p>
    <w:p w:rsidR="00620FBD" w:rsidRDefault="00620FBD" w:rsidP="00620FBD">
      <w:pPr>
        <w:tabs>
          <w:tab w:val="left" w:pos="6480"/>
        </w:tabs>
      </w:pPr>
      <w:r>
        <w:tab/>
      </w:r>
      <w:r>
        <w:tab/>
        <w:t>3) Halo-halo per sq. meter or fraction thereof occupied</w:t>
      </w:r>
      <w:r>
        <w:tab/>
        <w:t>- 4.00</w:t>
      </w:r>
    </w:p>
    <w:p w:rsidR="00620FBD" w:rsidRDefault="00620FBD" w:rsidP="00620FBD">
      <w:pPr>
        <w:tabs>
          <w:tab w:val="left" w:pos="6480"/>
        </w:tabs>
      </w:pPr>
      <w:r>
        <w:tab/>
      </w:r>
      <w:r>
        <w:tab/>
      </w:r>
      <w:proofErr w:type="gramStart"/>
      <w:r>
        <w:t>4)</w:t>
      </w:r>
      <w:proofErr w:type="spellStart"/>
      <w:r>
        <w:t>Binoburan</w:t>
      </w:r>
      <w:proofErr w:type="spellEnd"/>
      <w:proofErr w:type="gramEnd"/>
      <w:r>
        <w:t>, per pot</w:t>
      </w:r>
      <w:r>
        <w:tab/>
      </w:r>
      <w:r>
        <w:tab/>
        <w:t>- 4.00</w:t>
      </w:r>
    </w:p>
    <w:p w:rsidR="00620FBD" w:rsidRDefault="00620FBD" w:rsidP="00620FBD">
      <w:pPr>
        <w:tabs>
          <w:tab w:val="left" w:pos="6480"/>
        </w:tabs>
      </w:pPr>
      <w:r>
        <w:tab/>
      </w:r>
      <w:r>
        <w:tab/>
        <w:t xml:space="preserve">5) </w:t>
      </w:r>
      <w:proofErr w:type="spellStart"/>
      <w:r>
        <w:t>Sinambong</w:t>
      </w:r>
      <w:proofErr w:type="spellEnd"/>
      <w:r>
        <w:t xml:space="preserve"> (</w:t>
      </w:r>
      <w:proofErr w:type="spellStart"/>
      <w:r>
        <w:t>patopat</w:t>
      </w:r>
      <w:proofErr w:type="spellEnd"/>
      <w:r>
        <w:t xml:space="preserve"> &amp; other) per basket</w:t>
      </w:r>
      <w:r>
        <w:tab/>
        <w:t>- 6.00</w:t>
      </w:r>
    </w:p>
    <w:p w:rsidR="00620FBD" w:rsidRDefault="00620FBD" w:rsidP="00620FBD">
      <w:pPr>
        <w:tabs>
          <w:tab w:val="left" w:pos="6480"/>
        </w:tabs>
      </w:pPr>
    </w:p>
    <w:p w:rsidR="00620FBD" w:rsidRDefault="00620FBD" w:rsidP="00620FBD">
      <w:pPr>
        <w:tabs>
          <w:tab w:val="left" w:pos="6480"/>
        </w:tabs>
        <w:rPr>
          <w:u w:val="single"/>
        </w:rPr>
      </w:pPr>
      <w:r w:rsidRPr="000C04D4">
        <w:rPr>
          <w:u w:val="single"/>
        </w:rPr>
        <w:t>OTHER COMMODITIES:</w:t>
      </w:r>
    </w:p>
    <w:p w:rsidR="00620FBD" w:rsidRDefault="00620FBD" w:rsidP="00620FBD">
      <w:pPr>
        <w:tabs>
          <w:tab w:val="left" w:pos="6480"/>
        </w:tabs>
      </w:pPr>
      <w:r>
        <w:tab/>
      </w:r>
      <w:r>
        <w:tab/>
      </w:r>
    </w:p>
    <w:p w:rsidR="00620FBD" w:rsidRDefault="00620FBD" w:rsidP="00620FBD">
      <w:pPr>
        <w:tabs>
          <w:tab w:val="left" w:pos="6480"/>
        </w:tabs>
      </w:pPr>
      <w:r>
        <w:tab/>
      </w:r>
      <w:r>
        <w:tab/>
        <w:t>1) Rice per sq. meter or fraction thereof occupied</w:t>
      </w:r>
      <w:r>
        <w:tab/>
        <w:t>- 2.50</w:t>
      </w:r>
    </w:p>
    <w:p w:rsidR="00620FBD" w:rsidRDefault="00620FBD" w:rsidP="00620FBD">
      <w:pPr>
        <w:tabs>
          <w:tab w:val="left" w:pos="6480"/>
        </w:tabs>
      </w:pPr>
      <w:r>
        <w:tab/>
      </w:r>
      <w:r>
        <w:tab/>
        <w:t xml:space="preserve">2) </w:t>
      </w:r>
      <w:proofErr w:type="spellStart"/>
      <w:r>
        <w:t>Babang</w:t>
      </w:r>
      <w:proofErr w:type="spellEnd"/>
      <w:r>
        <w:t xml:space="preserve"> (rice or corn bran) sq. per sq. meter or</w:t>
      </w:r>
    </w:p>
    <w:p w:rsidR="00620FBD" w:rsidRDefault="00620FBD" w:rsidP="00620FBD">
      <w:pPr>
        <w:tabs>
          <w:tab w:val="left" w:pos="6480"/>
        </w:tabs>
      </w:pPr>
      <w:r>
        <w:tab/>
      </w:r>
      <w:r>
        <w:tab/>
        <w:t xml:space="preserve">    </w:t>
      </w:r>
      <w:r w:rsidR="007920B1">
        <w:t>Fraction</w:t>
      </w:r>
      <w:r>
        <w:t xml:space="preserve"> thereof occupied</w:t>
      </w:r>
      <w:r>
        <w:tab/>
      </w:r>
      <w:r>
        <w:tab/>
        <w:t>- 2.50</w:t>
      </w:r>
    </w:p>
    <w:p w:rsidR="00620FBD" w:rsidRDefault="00620FBD" w:rsidP="00620FBD">
      <w:pPr>
        <w:tabs>
          <w:tab w:val="left" w:pos="6480"/>
        </w:tabs>
      </w:pPr>
    </w:p>
    <w:p w:rsidR="00620FBD" w:rsidRDefault="00620FBD" w:rsidP="00620FBD">
      <w:pPr>
        <w:tabs>
          <w:tab w:val="left" w:pos="6480"/>
        </w:tabs>
        <w:rPr>
          <w:u w:val="single"/>
        </w:rPr>
      </w:pPr>
      <w:r w:rsidRPr="005E1399">
        <w:rPr>
          <w:u w:val="single"/>
        </w:rPr>
        <w:t>OTHER NECESSITIES:</w:t>
      </w:r>
    </w:p>
    <w:p w:rsidR="00620FBD" w:rsidRDefault="00620FBD" w:rsidP="00620FBD">
      <w:pPr>
        <w:tabs>
          <w:tab w:val="left" w:pos="6480"/>
        </w:tabs>
        <w:rPr>
          <w:u w:val="single"/>
        </w:rPr>
      </w:pPr>
    </w:p>
    <w:p w:rsidR="00620FBD" w:rsidRDefault="00620FBD" w:rsidP="00620FBD">
      <w:pPr>
        <w:tabs>
          <w:tab w:val="left" w:pos="6480"/>
        </w:tabs>
      </w:pPr>
      <w:r>
        <w:tab/>
      </w:r>
      <w:r>
        <w:tab/>
        <w:t>1) Tobacco leaves per sq. meter of fraction thereof</w:t>
      </w:r>
      <w:r>
        <w:tab/>
        <w:t>- 3.50</w:t>
      </w:r>
    </w:p>
    <w:p w:rsidR="00620FBD" w:rsidRDefault="00620FBD" w:rsidP="00620FBD">
      <w:pPr>
        <w:tabs>
          <w:tab w:val="left" w:pos="6480"/>
        </w:tabs>
      </w:pPr>
    </w:p>
    <w:p w:rsidR="00620FBD" w:rsidRDefault="00620FBD" w:rsidP="00620FBD">
      <w:pPr>
        <w:tabs>
          <w:tab w:val="left" w:pos="6480"/>
        </w:tabs>
        <w:jc w:val="both"/>
      </w:pPr>
      <w:r>
        <w:tab/>
      </w:r>
      <w:r>
        <w:tab/>
        <w:t xml:space="preserve">For all other products, foodstuffs and necessities not herein mentioned, the basis of each ticket is </w:t>
      </w:r>
    </w:p>
    <w:p w:rsidR="00620FBD" w:rsidRDefault="00620FBD" w:rsidP="00620FBD">
      <w:pPr>
        <w:tabs>
          <w:tab w:val="left" w:pos="6480"/>
        </w:tabs>
        <w:jc w:val="both"/>
      </w:pPr>
      <w:r>
        <w:tab/>
      </w:r>
      <w:proofErr w:type="gramStart"/>
      <w:r>
        <w:t xml:space="preserve">P 0.10 for </w:t>
      </w:r>
      <w:r w:rsidR="007920B1">
        <w:t>every P1.00</w:t>
      </w:r>
      <w:r>
        <w:t xml:space="preserve"> worth of value.</w:t>
      </w:r>
      <w:proofErr w:type="gramEnd"/>
    </w:p>
    <w:p w:rsidR="00620FBD" w:rsidRDefault="00620FBD" w:rsidP="00620FBD">
      <w:pPr>
        <w:tabs>
          <w:tab w:val="left" w:pos="6480"/>
        </w:tabs>
        <w:jc w:val="both"/>
      </w:pPr>
    </w:p>
    <w:p w:rsidR="00620FBD" w:rsidRDefault="00620FBD" w:rsidP="00620FBD">
      <w:pPr>
        <w:tabs>
          <w:tab w:val="left" w:pos="6480"/>
        </w:tabs>
        <w:jc w:val="both"/>
      </w:pPr>
      <w:r>
        <w:tab/>
      </w:r>
      <w:r>
        <w:tab/>
        <w:t xml:space="preserve">b) Section 5B.02. </w:t>
      </w:r>
      <w:r>
        <w:rPr>
          <w:u w:val="single"/>
        </w:rPr>
        <w:t xml:space="preserve">Imposition of Fees </w:t>
      </w:r>
      <w:r>
        <w:t>is hereby amended to read as follows:</w:t>
      </w:r>
    </w:p>
    <w:p w:rsidR="00620FBD" w:rsidRDefault="00620FBD" w:rsidP="00620FBD">
      <w:pPr>
        <w:tabs>
          <w:tab w:val="left" w:pos="6480"/>
        </w:tabs>
        <w:jc w:val="both"/>
      </w:pPr>
    </w:p>
    <w:p w:rsidR="00620FBD" w:rsidRDefault="00620FBD" w:rsidP="00620FBD">
      <w:pPr>
        <w:tabs>
          <w:tab w:val="left" w:pos="2160"/>
          <w:tab w:val="left" w:pos="6480"/>
        </w:tabs>
        <w:jc w:val="both"/>
      </w:pPr>
      <w:r>
        <w:tab/>
      </w:r>
      <w:r>
        <w:tab/>
      </w:r>
      <w:r>
        <w:tab/>
        <w:t xml:space="preserve">“There shall be imposed rental charges for occupancy of stalls, booths and </w:t>
      </w:r>
      <w:proofErr w:type="spellStart"/>
      <w:r>
        <w:t>tiendas</w:t>
      </w:r>
      <w:proofErr w:type="spellEnd"/>
      <w:r>
        <w:t xml:space="preserve"> </w:t>
      </w:r>
    </w:p>
    <w:p w:rsidR="00620FBD" w:rsidRDefault="00620FBD" w:rsidP="00620FBD">
      <w:pPr>
        <w:tabs>
          <w:tab w:val="left" w:pos="2160"/>
          <w:tab w:val="left" w:pos="6480"/>
        </w:tabs>
        <w:jc w:val="both"/>
      </w:pPr>
      <w:r>
        <w:tab/>
      </w:r>
      <w:r>
        <w:tab/>
        <w:t>Shall be for rent to private parties, at rates prescribed in this Section irrespective of location and</w:t>
      </w:r>
    </w:p>
    <w:p w:rsidR="00620FBD" w:rsidRDefault="00620FBD" w:rsidP="00620FBD">
      <w:pPr>
        <w:tabs>
          <w:tab w:val="left" w:pos="2160"/>
          <w:tab w:val="left" w:pos="6480"/>
        </w:tabs>
        <w:jc w:val="both"/>
      </w:pPr>
      <w:r>
        <w:tab/>
      </w:r>
      <w:r>
        <w:tab/>
      </w:r>
      <w:proofErr w:type="gramStart"/>
      <w:r>
        <w:t>accessibility to buyers.”</w:t>
      </w:r>
      <w:proofErr w:type="gramEnd"/>
    </w:p>
    <w:p w:rsidR="00620FBD" w:rsidRDefault="00620FBD" w:rsidP="00620FBD">
      <w:pPr>
        <w:tabs>
          <w:tab w:val="left" w:pos="2160"/>
          <w:tab w:val="left" w:pos="6480"/>
        </w:tabs>
        <w:jc w:val="both"/>
      </w:pPr>
    </w:p>
    <w:p w:rsidR="00620FBD" w:rsidRDefault="00620FBD" w:rsidP="00620FBD">
      <w:pPr>
        <w:tabs>
          <w:tab w:val="left" w:pos="2160"/>
          <w:tab w:val="left" w:pos="6480"/>
        </w:tabs>
        <w:jc w:val="both"/>
      </w:pPr>
      <w:r>
        <w:tab/>
      </w:r>
      <w:r>
        <w:tab/>
        <w:t xml:space="preserve">The occupants of stalls classified as here under shall pay the corresponding rates per month as </w:t>
      </w:r>
    </w:p>
    <w:p w:rsidR="00620FBD" w:rsidRDefault="00620FBD" w:rsidP="00620FBD">
      <w:pPr>
        <w:tabs>
          <w:tab w:val="left" w:pos="2160"/>
          <w:tab w:val="left" w:pos="6480"/>
        </w:tabs>
        <w:jc w:val="both"/>
      </w:pPr>
      <w:r>
        <w:tab/>
      </w:r>
      <w:proofErr w:type="gramStart"/>
      <w:r>
        <w:t>fixed</w:t>
      </w:r>
      <w:proofErr w:type="gramEnd"/>
      <w:r>
        <w:t xml:space="preserve"> here under:</w:t>
      </w:r>
    </w:p>
    <w:p w:rsidR="00620FBD" w:rsidRDefault="00620FBD" w:rsidP="00620FBD">
      <w:pPr>
        <w:tabs>
          <w:tab w:val="left" w:pos="2160"/>
          <w:tab w:val="left" w:pos="6480"/>
        </w:tabs>
        <w:jc w:val="both"/>
      </w:pPr>
    </w:p>
    <w:p w:rsidR="00620FBD" w:rsidRDefault="00620FBD" w:rsidP="00620FBD">
      <w:pPr>
        <w:tabs>
          <w:tab w:val="left" w:pos="2160"/>
          <w:tab w:val="left" w:pos="6480"/>
        </w:tabs>
        <w:jc w:val="both"/>
      </w:pPr>
      <w:r>
        <w:tab/>
      </w:r>
      <w:r>
        <w:tab/>
        <w:t>Section I – First Stall</w:t>
      </w:r>
    </w:p>
    <w:p w:rsidR="00620FBD" w:rsidRDefault="00620FBD" w:rsidP="00620FBD">
      <w:pPr>
        <w:tabs>
          <w:tab w:val="left" w:pos="2160"/>
          <w:tab w:val="left" w:pos="6480"/>
        </w:tabs>
        <w:jc w:val="both"/>
      </w:pPr>
      <w:r>
        <w:tab/>
      </w:r>
      <w:r>
        <w:tab/>
      </w:r>
    </w:p>
    <w:p w:rsidR="00620FBD" w:rsidRDefault="00620FBD" w:rsidP="00620FBD">
      <w:pPr>
        <w:tabs>
          <w:tab w:val="left" w:pos="2160"/>
          <w:tab w:val="left" w:pos="6480"/>
        </w:tabs>
        <w:jc w:val="both"/>
      </w:pPr>
      <w:r>
        <w:tab/>
      </w:r>
      <w:r>
        <w:tab/>
        <w:t>4 x 5 m</w:t>
      </w:r>
      <w:r>
        <w:rPr>
          <w:vertAlign w:val="superscript"/>
        </w:rPr>
        <w:t>2</w:t>
      </w:r>
      <w:r>
        <w:tab/>
      </w:r>
      <w:r>
        <w:tab/>
        <w:t>- P 207.00 / stall / month</w:t>
      </w:r>
    </w:p>
    <w:p w:rsidR="00620FBD" w:rsidRDefault="00620FBD" w:rsidP="00620FBD">
      <w:pPr>
        <w:tabs>
          <w:tab w:val="left" w:pos="2160"/>
          <w:tab w:val="left" w:pos="6480"/>
        </w:tabs>
        <w:jc w:val="both"/>
      </w:pPr>
      <w:r>
        <w:tab/>
      </w:r>
      <w:r>
        <w:tab/>
        <w:t>2.90 x m</w:t>
      </w:r>
      <w:r>
        <w:rPr>
          <w:vertAlign w:val="superscript"/>
        </w:rPr>
        <w:t>2</w:t>
      </w:r>
      <w:r>
        <w:tab/>
      </w:r>
      <w:r>
        <w:tab/>
        <w:t>-    180.00 / stall / month</w:t>
      </w:r>
    </w:p>
    <w:p w:rsidR="00620FBD" w:rsidRDefault="00620FBD" w:rsidP="00620FBD">
      <w:pPr>
        <w:tabs>
          <w:tab w:val="left" w:pos="2160"/>
          <w:tab w:val="left" w:pos="6480"/>
        </w:tabs>
        <w:jc w:val="both"/>
      </w:pPr>
    </w:p>
    <w:p w:rsidR="00620FBD" w:rsidRDefault="00620FBD" w:rsidP="00620FBD">
      <w:pPr>
        <w:tabs>
          <w:tab w:val="left" w:pos="2160"/>
          <w:tab w:val="left" w:pos="6480"/>
        </w:tabs>
        <w:jc w:val="both"/>
      </w:pPr>
    </w:p>
    <w:p w:rsidR="00620FBD" w:rsidRDefault="00620FBD" w:rsidP="00620FBD">
      <w:pPr>
        <w:tabs>
          <w:tab w:val="left" w:pos="2160"/>
          <w:tab w:val="left" w:pos="6480"/>
        </w:tabs>
        <w:jc w:val="both"/>
      </w:pPr>
    </w:p>
    <w:p w:rsidR="00620FBD" w:rsidRDefault="00620FBD" w:rsidP="00620FBD">
      <w:pPr>
        <w:tabs>
          <w:tab w:val="left" w:pos="2160"/>
          <w:tab w:val="left" w:pos="6480"/>
        </w:tabs>
        <w:jc w:val="center"/>
      </w:pPr>
      <w:r>
        <w:t>-3-</w:t>
      </w:r>
    </w:p>
    <w:p w:rsidR="00620FBD" w:rsidRDefault="00620FBD" w:rsidP="00620FBD">
      <w:pPr>
        <w:tabs>
          <w:tab w:val="left" w:pos="2160"/>
          <w:tab w:val="left" w:pos="6480"/>
        </w:tabs>
        <w:jc w:val="center"/>
      </w:pPr>
    </w:p>
    <w:p w:rsidR="00620FBD" w:rsidRPr="006C470A" w:rsidRDefault="00620FBD" w:rsidP="00620FBD">
      <w:pPr>
        <w:tabs>
          <w:tab w:val="left" w:pos="2160"/>
          <w:tab w:val="left" w:pos="6480"/>
        </w:tabs>
        <w:jc w:val="center"/>
      </w:pPr>
    </w:p>
    <w:p w:rsidR="00620FBD" w:rsidRDefault="005A1023" w:rsidP="00620FBD">
      <w:pPr>
        <w:jc w:val="center"/>
      </w:pPr>
      <w:r w:rsidRPr="005A1023">
        <w:rPr>
          <w:noProof/>
        </w:rPr>
        <w:lastRenderedPageBreak/>
        <w:drawing>
          <wp:anchor distT="0" distB="0" distL="114300" distR="114300" simplePos="0" relativeHeight="251664384" behindDoc="1" locked="0" layoutInCell="1" allowOverlap="1">
            <wp:simplePos x="0" y="0"/>
            <wp:positionH relativeFrom="column">
              <wp:posOffset>-395478</wp:posOffset>
            </wp:positionH>
            <wp:positionV relativeFrom="paragraph">
              <wp:posOffset>-128016</wp:posOffset>
            </wp:positionV>
            <wp:extent cx="1131570" cy="1121664"/>
            <wp:effectExtent l="19050" t="0" r="0" b="0"/>
            <wp:wrapNone/>
            <wp:docPr id="4"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4"/>
                    <a:stretch>
                      <a:fillRect/>
                    </a:stretch>
                  </pic:blipFill>
                  <pic:spPr>
                    <a:xfrm>
                      <a:off x="0" y="0"/>
                      <a:ext cx="1131570" cy="1121664"/>
                    </a:xfrm>
                    <a:prstGeom prst="rect">
                      <a:avLst/>
                    </a:prstGeom>
                  </pic:spPr>
                </pic:pic>
              </a:graphicData>
            </a:graphic>
          </wp:anchor>
        </w:drawing>
      </w:r>
      <w:r w:rsidR="00620FBD">
        <w:tab/>
        <w:t>REPUBLIC OF THE PHILIPPINES</w:t>
      </w:r>
    </w:p>
    <w:p w:rsidR="00620FBD" w:rsidRDefault="00620FBD" w:rsidP="00620FBD">
      <w:pPr>
        <w:jc w:val="center"/>
      </w:pPr>
      <w:r>
        <w:t>MUNICIPALITY OF BANI</w:t>
      </w:r>
    </w:p>
    <w:p w:rsidR="00620FBD" w:rsidRDefault="00620FBD" w:rsidP="00620FBD">
      <w:pPr>
        <w:jc w:val="center"/>
      </w:pPr>
      <w:r>
        <w:t>Province of Pangasinan</w:t>
      </w:r>
    </w:p>
    <w:p w:rsidR="00620FBD" w:rsidRDefault="00620FBD" w:rsidP="00620FBD">
      <w:pPr>
        <w:jc w:val="center"/>
      </w:pPr>
    </w:p>
    <w:p w:rsidR="00620FBD" w:rsidRPr="005B5CF6" w:rsidRDefault="00620FBD" w:rsidP="00620FBD">
      <w:pPr>
        <w:jc w:val="center"/>
        <w:rPr>
          <w:rFonts w:ascii="Old English Text MT" w:hAnsi="Old English Text MT"/>
          <w:sz w:val="36"/>
          <w:szCs w:val="36"/>
        </w:rPr>
      </w:pPr>
      <w:r w:rsidRPr="005B5CF6">
        <w:rPr>
          <w:rFonts w:ascii="Old English Text MT" w:hAnsi="Old English Text MT"/>
          <w:sz w:val="36"/>
          <w:szCs w:val="36"/>
        </w:rPr>
        <w:t>Office of the Sangguniang Bayan</w:t>
      </w:r>
    </w:p>
    <w:p w:rsidR="00620FBD" w:rsidRDefault="00620FBD" w:rsidP="00620FBD"/>
    <w:p w:rsidR="00620FBD" w:rsidRDefault="00620FBD" w:rsidP="00620FBD">
      <w:r>
        <w:t>______________________________________________________________________________________</w:t>
      </w:r>
    </w:p>
    <w:p w:rsidR="00620FBD" w:rsidRDefault="00620FBD" w:rsidP="00620FBD">
      <w:pPr>
        <w:tabs>
          <w:tab w:val="left" w:pos="6480"/>
        </w:tabs>
      </w:pPr>
    </w:p>
    <w:p w:rsidR="00620FBD" w:rsidRDefault="00620FBD" w:rsidP="00620FBD">
      <w:pPr>
        <w:tabs>
          <w:tab w:val="left" w:pos="6480"/>
        </w:tabs>
      </w:pPr>
      <w:r>
        <w:tab/>
      </w:r>
      <w:r>
        <w:tab/>
        <w:t xml:space="preserve">Section B – </w:t>
      </w:r>
      <w:proofErr w:type="spellStart"/>
      <w:r>
        <w:t>Carinderia</w:t>
      </w:r>
      <w:proofErr w:type="spellEnd"/>
      <w:r>
        <w:t xml:space="preserve"> Section</w:t>
      </w:r>
    </w:p>
    <w:p w:rsidR="00620FBD" w:rsidRDefault="00620FBD" w:rsidP="00620FBD">
      <w:pPr>
        <w:tabs>
          <w:tab w:val="left" w:pos="6480"/>
        </w:tabs>
      </w:pPr>
    </w:p>
    <w:p w:rsidR="00620FBD" w:rsidRDefault="00620FBD" w:rsidP="00620FBD">
      <w:pPr>
        <w:tabs>
          <w:tab w:val="left" w:pos="6480"/>
        </w:tabs>
      </w:pPr>
      <w:r>
        <w:tab/>
      </w:r>
      <w:r>
        <w:tab/>
      </w:r>
      <w:r>
        <w:tab/>
        <w:t>P 207.00/stall/month</w:t>
      </w:r>
    </w:p>
    <w:p w:rsidR="00620FBD" w:rsidRDefault="00620FBD" w:rsidP="00620FBD">
      <w:pPr>
        <w:tabs>
          <w:tab w:val="left" w:pos="6480"/>
        </w:tabs>
      </w:pPr>
      <w:r>
        <w:tab/>
      </w:r>
      <w:r>
        <w:tab/>
      </w:r>
      <w:r>
        <w:tab/>
        <w:t>B - 1 - Northern Stall</w:t>
      </w:r>
    </w:p>
    <w:p w:rsidR="00620FBD" w:rsidRDefault="00620FBD" w:rsidP="00620FBD">
      <w:pPr>
        <w:tabs>
          <w:tab w:val="left" w:pos="6480"/>
        </w:tabs>
      </w:pPr>
      <w:r>
        <w:tab/>
      </w:r>
      <w:r>
        <w:tab/>
      </w:r>
      <w:r>
        <w:tab/>
        <w:t xml:space="preserve">     P 190.00 /stall/month</w:t>
      </w:r>
    </w:p>
    <w:p w:rsidR="00620FBD" w:rsidRDefault="00620FBD" w:rsidP="00620FBD">
      <w:pPr>
        <w:tabs>
          <w:tab w:val="left" w:pos="6480"/>
        </w:tabs>
      </w:pPr>
      <w:r>
        <w:tab/>
      </w:r>
      <w:r>
        <w:tab/>
      </w:r>
      <w:r>
        <w:tab/>
        <w:t>B - 2 - Southern Stall</w:t>
      </w:r>
    </w:p>
    <w:p w:rsidR="00620FBD" w:rsidRDefault="00620FBD" w:rsidP="00620FBD">
      <w:pPr>
        <w:tabs>
          <w:tab w:val="left" w:pos="6480"/>
        </w:tabs>
      </w:pPr>
      <w:r>
        <w:tab/>
      </w:r>
      <w:r>
        <w:tab/>
      </w:r>
      <w:r>
        <w:tab/>
        <w:t xml:space="preserve">     P 180.00/stall/month</w:t>
      </w:r>
    </w:p>
    <w:p w:rsidR="00620FBD" w:rsidRDefault="00620FBD" w:rsidP="00620FBD">
      <w:pPr>
        <w:tabs>
          <w:tab w:val="left" w:pos="6480"/>
        </w:tabs>
      </w:pPr>
      <w:r>
        <w:tab/>
      </w:r>
      <w:r>
        <w:tab/>
      </w:r>
      <w:r>
        <w:tab/>
        <w:t xml:space="preserve">B - 3 – </w:t>
      </w:r>
      <w:proofErr w:type="spellStart"/>
      <w:r>
        <w:t>Bagoong</w:t>
      </w:r>
      <w:proofErr w:type="spellEnd"/>
      <w:r>
        <w:t xml:space="preserve"> Section</w:t>
      </w:r>
    </w:p>
    <w:p w:rsidR="00620FBD" w:rsidRDefault="00620FBD" w:rsidP="00620FBD">
      <w:pPr>
        <w:tabs>
          <w:tab w:val="left" w:pos="6480"/>
        </w:tabs>
      </w:pPr>
      <w:r>
        <w:tab/>
      </w:r>
      <w:r>
        <w:tab/>
      </w:r>
      <w:r>
        <w:tab/>
        <w:t xml:space="preserve">     P 115.00/stall/month</w:t>
      </w:r>
    </w:p>
    <w:p w:rsidR="00620FBD" w:rsidRDefault="00620FBD" w:rsidP="00620FBD">
      <w:pPr>
        <w:tabs>
          <w:tab w:val="left" w:pos="6480"/>
        </w:tabs>
      </w:pPr>
    </w:p>
    <w:p w:rsidR="00620FBD" w:rsidRDefault="00620FBD" w:rsidP="00620FBD">
      <w:pPr>
        <w:tabs>
          <w:tab w:val="left" w:pos="6480"/>
        </w:tabs>
      </w:pPr>
      <w:r>
        <w:tab/>
      </w:r>
      <w:r>
        <w:tab/>
        <w:t>Section C – Wing # 1</w:t>
      </w:r>
    </w:p>
    <w:p w:rsidR="00620FBD" w:rsidRDefault="00620FBD" w:rsidP="00620FBD">
      <w:pPr>
        <w:tabs>
          <w:tab w:val="left" w:pos="6480"/>
        </w:tabs>
      </w:pPr>
      <w:r>
        <w:tab/>
      </w:r>
    </w:p>
    <w:p w:rsidR="00620FBD" w:rsidRDefault="00620FBD" w:rsidP="00620FBD">
      <w:pPr>
        <w:tabs>
          <w:tab w:val="left" w:pos="6480"/>
        </w:tabs>
      </w:pPr>
      <w:r>
        <w:tab/>
      </w:r>
      <w:r>
        <w:tab/>
      </w:r>
      <w:r>
        <w:tab/>
        <w:t>1 x 1m</w:t>
      </w:r>
      <w:r>
        <w:rPr>
          <w:vertAlign w:val="superscript"/>
        </w:rPr>
        <w:t xml:space="preserve">2 </w:t>
      </w:r>
      <w:r>
        <w:tab/>
      </w:r>
      <w:proofErr w:type="gramStart"/>
      <w:r>
        <w:t>-  P</w:t>
      </w:r>
      <w:proofErr w:type="gramEnd"/>
      <w:r>
        <w:t xml:space="preserve"> 45.00/month</w:t>
      </w:r>
    </w:p>
    <w:p w:rsidR="00620FBD" w:rsidRDefault="00620FBD" w:rsidP="00620FBD">
      <w:pPr>
        <w:tabs>
          <w:tab w:val="left" w:pos="6480"/>
        </w:tabs>
      </w:pPr>
      <w:r>
        <w:tab/>
      </w:r>
      <w:r>
        <w:tab/>
      </w:r>
      <w:r>
        <w:tab/>
        <w:t>C – C Wing # 2</w:t>
      </w:r>
      <w:r>
        <w:tab/>
        <w:t>-    75.00/month</w:t>
      </w:r>
    </w:p>
    <w:p w:rsidR="00620FBD" w:rsidRDefault="00620FBD" w:rsidP="00620FBD">
      <w:pPr>
        <w:tabs>
          <w:tab w:val="left" w:pos="6480"/>
        </w:tabs>
      </w:pPr>
      <w:r>
        <w:tab/>
      </w:r>
      <w:r>
        <w:tab/>
      </w:r>
      <w:r>
        <w:tab/>
        <w:t xml:space="preserve">      104.00 /stall/month</w:t>
      </w:r>
    </w:p>
    <w:p w:rsidR="00620FBD" w:rsidRDefault="00620FBD" w:rsidP="00620FBD">
      <w:pPr>
        <w:tabs>
          <w:tab w:val="left" w:pos="6480"/>
        </w:tabs>
      </w:pPr>
      <w:r>
        <w:tab/>
      </w:r>
      <w:r>
        <w:tab/>
      </w:r>
      <w:r>
        <w:tab/>
        <w:t>C- 2 Wing # 3 and Wing # 4</w:t>
      </w:r>
    </w:p>
    <w:p w:rsidR="00620FBD" w:rsidRDefault="00620FBD" w:rsidP="00620FBD">
      <w:pPr>
        <w:tabs>
          <w:tab w:val="left" w:pos="6480"/>
        </w:tabs>
      </w:pPr>
      <w:r>
        <w:tab/>
      </w:r>
      <w:r>
        <w:tab/>
      </w:r>
      <w:r>
        <w:tab/>
        <w:t xml:space="preserve">      P 58.00/span/month</w:t>
      </w:r>
    </w:p>
    <w:p w:rsidR="00620FBD" w:rsidRDefault="00620FBD" w:rsidP="00620FBD">
      <w:pPr>
        <w:tabs>
          <w:tab w:val="left" w:pos="6480"/>
        </w:tabs>
      </w:pPr>
      <w:r>
        <w:tab/>
      </w:r>
      <w:r>
        <w:tab/>
        <w:t>Section B – Salted Fish Section</w:t>
      </w:r>
    </w:p>
    <w:p w:rsidR="00620FBD" w:rsidRDefault="00620FBD" w:rsidP="00620FBD">
      <w:pPr>
        <w:tabs>
          <w:tab w:val="left" w:pos="6480"/>
        </w:tabs>
      </w:pPr>
      <w:r>
        <w:tab/>
      </w:r>
      <w:r>
        <w:tab/>
      </w:r>
      <w:r>
        <w:tab/>
        <w:t>P 100.00 per stall/month</w:t>
      </w:r>
    </w:p>
    <w:p w:rsidR="00620FBD" w:rsidRDefault="00620FBD" w:rsidP="00620FBD">
      <w:pPr>
        <w:tabs>
          <w:tab w:val="left" w:pos="6480"/>
        </w:tabs>
      </w:pPr>
      <w:r>
        <w:tab/>
      </w:r>
      <w:r>
        <w:tab/>
      </w:r>
      <w:r>
        <w:tab/>
        <w:t xml:space="preserve">    (Wing #2)</w:t>
      </w:r>
    </w:p>
    <w:p w:rsidR="00620FBD" w:rsidRDefault="00620FBD" w:rsidP="00620FBD">
      <w:pPr>
        <w:tabs>
          <w:tab w:val="left" w:pos="6480"/>
        </w:tabs>
      </w:pPr>
      <w:r>
        <w:tab/>
      </w:r>
      <w:r>
        <w:tab/>
      </w:r>
      <w:r>
        <w:tab/>
        <w:t xml:space="preserve">½ stall </w:t>
      </w:r>
      <w:r>
        <w:tab/>
      </w:r>
      <w:proofErr w:type="gramStart"/>
      <w:r>
        <w:t>-  P</w:t>
      </w:r>
      <w:proofErr w:type="gramEnd"/>
      <w:r>
        <w:t xml:space="preserve"> 45.00/month</w:t>
      </w:r>
    </w:p>
    <w:p w:rsidR="00620FBD" w:rsidRDefault="00620FBD" w:rsidP="00620FBD">
      <w:pPr>
        <w:tabs>
          <w:tab w:val="left" w:pos="6480"/>
        </w:tabs>
      </w:pPr>
      <w:r>
        <w:tab/>
      </w:r>
      <w:r>
        <w:tab/>
      </w:r>
      <w:r>
        <w:tab/>
        <w:t xml:space="preserve">5/6 stall </w:t>
      </w:r>
      <w:r>
        <w:tab/>
        <w:t>-     75.00/month</w:t>
      </w:r>
    </w:p>
    <w:p w:rsidR="00620FBD" w:rsidRDefault="00620FBD" w:rsidP="00620FBD">
      <w:pPr>
        <w:tabs>
          <w:tab w:val="left" w:pos="6480"/>
        </w:tabs>
      </w:pPr>
      <w:r>
        <w:tab/>
      </w:r>
      <w:r>
        <w:tab/>
      </w:r>
      <w:r>
        <w:tab/>
        <w:t>1 stall</w:t>
      </w:r>
      <w:r>
        <w:tab/>
        <w:t>-     90.00/month</w:t>
      </w:r>
    </w:p>
    <w:p w:rsidR="00620FBD" w:rsidRDefault="00620FBD" w:rsidP="00620FBD">
      <w:pPr>
        <w:tabs>
          <w:tab w:val="left" w:pos="6480"/>
        </w:tabs>
      </w:pPr>
      <w:r>
        <w:tab/>
      </w:r>
      <w:r>
        <w:tab/>
      </w:r>
      <w:r>
        <w:tab/>
        <w:t>2 stalls</w:t>
      </w:r>
      <w:r>
        <w:tab/>
        <w:t>-   180.00/month</w:t>
      </w:r>
    </w:p>
    <w:p w:rsidR="00620FBD" w:rsidRDefault="00620FBD" w:rsidP="00620FBD">
      <w:pPr>
        <w:tabs>
          <w:tab w:val="left" w:pos="6480"/>
        </w:tabs>
      </w:pPr>
      <w:r>
        <w:tab/>
      </w:r>
      <w:r>
        <w:tab/>
      </w:r>
      <w:r>
        <w:tab/>
        <w:t xml:space="preserve">    (Wing #1)</w:t>
      </w:r>
    </w:p>
    <w:p w:rsidR="00620FBD" w:rsidRDefault="00620FBD" w:rsidP="00620FBD">
      <w:pPr>
        <w:tabs>
          <w:tab w:val="left" w:pos="6480"/>
        </w:tabs>
      </w:pPr>
      <w:r>
        <w:tab/>
      </w:r>
      <w:r>
        <w:tab/>
      </w:r>
      <w:r>
        <w:tab/>
        <w:t>1 span</w:t>
      </w:r>
      <w:r>
        <w:tab/>
        <w:t>- 10.00/month</w:t>
      </w:r>
    </w:p>
    <w:p w:rsidR="00620FBD" w:rsidRDefault="00620FBD" w:rsidP="00620FBD">
      <w:pPr>
        <w:tabs>
          <w:tab w:val="left" w:pos="6480"/>
        </w:tabs>
      </w:pPr>
      <w:r>
        <w:tab/>
      </w:r>
      <w:r>
        <w:tab/>
      </w:r>
      <w:r>
        <w:tab/>
        <w:t>2 span</w:t>
      </w:r>
      <w:r>
        <w:tab/>
        <w:t>- 20.00/month</w:t>
      </w:r>
    </w:p>
    <w:p w:rsidR="00620FBD" w:rsidRDefault="00620FBD" w:rsidP="00620FBD">
      <w:pPr>
        <w:tabs>
          <w:tab w:val="left" w:pos="6480"/>
        </w:tabs>
      </w:pPr>
      <w:r>
        <w:tab/>
      </w:r>
      <w:r>
        <w:tab/>
      </w:r>
      <w:r>
        <w:tab/>
        <w:t xml:space="preserve">3 span </w:t>
      </w:r>
      <w:r>
        <w:tab/>
        <w:t>- 30.00/month</w:t>
      </w:r>
    </w:p>
    <w:p w:rsidR="00620FBD" w:rsidRDefault="00620FBD" w:rsidP="00620FBD">
      <w:pPr>
        <w:tabs>
          <w:tab w:val="left" w:pos="6480"/>
        </w:tabs>
      </w:pPr>
      <w:r>
        <w:tab/>
      </w:r>
      <w:r>
        <w:tab/>
      </w:r>
      <w:r>
        <w:tab/>
        <w:t>1 span (1x1m</w:t>
      </w:r>
      <w:r>
        <w:rPr>
          <w:vertAlign w:val="superscript"/>
        </w:rPr>
        <w:t>2</w:t>
      </w:r>
      <w:r>
        <w:t>)</w:t>
      </w:r>
      <w:r>
        <w:tab/>
        <w:t>- 90.00/month</w:t>
      </w:r>
    </w:p>
    <w:p w:rsidR="00620FBD" w:rsidRDefault="00620FBD" w:rsidP="00620FBD">
      <w:pPr>
        <w:tabs>
          <w:tab w:val="left" w:pos="6480"/>
        </w:tabs>
      </w:pPr>
      <w:r>
        <w:tab/>
      </w:r>
      <w:r>
        <w:tab/>
      </w:r>
      <w:r>
        <w:tab/>
        <w:t>1 span (3x1m</w:t>
      </w:r>
      <w:r>
        <w:rPr>
          <w:vertAlign w:val="superscript"/>
        </w:rPr>
        <w:t>2</w:t>
      </w:r>
      <w:r>
        <w:t>)</w:t>
      </w:r>
      <w:r>
        <w:tab/>
        <w:t>- 50.00/month</w:t>
      </w:r>
    </w:p>
    <w:p w:rsidR="00620FBD" w:rsidRDefault="00620FBD" w:rsidP="00620FBD">
      <w:pPr>
        <w:tabs>
          <w:tab w:val="left" w:pos="6480"/>
        </w:tabs>
      </w:pPr>
      <w:r>
        <w:tab/>
      </w:r>
      <w:r>
        <w:tab/>
      </w:r>
      <w:r>
        <w:tab/>
        <w:t>2 spans</w:t>
      </w:r>
      <w:r>
        <w:tab/>
        <w:t>- 100.00/month</w:t>
      </w:r>
    </w:p>
    <w:p w:rsidR="00620FBD" w:rsidRDefault="00620FBD" w:rsidP="00620FBD">
      <w:pPr>
        <w:tabs>
          <w:tab w:val="left" w:pos="6480"/>
        </w:tabs>
      </w:pPr>
      <w:r>
        <w:tab/>
      </w:r>
      <w:r>
        <w:tab/>
      </w:r>
      <w:r>
        <w:tab/>
        <w:t>3 spans</w:t>
      </w:r>
      <w:r>
        <w:tab/>
        <w:t>- 150.00/month</w:t>
      </w:r>
    </w:p>
    <w:p w:rsidR="00620FBD" w:rsidRDefault="00620FBD" w:rsidP="00620FBD">
      <w:pPr>
        <w:tabs>
          <w:tab w:val="left" w:pos="6480"/>
        </w:tabs>
      </w:pPr>
      <w:r>
        <w:tab/>
      </w:r>
      <w:r>
        <w:tab/>
      </w:r>
      <w:r>
        <w:tab/>
        <w:t>4 spans</w:t>
      </w:r>
      <w:r>
        <w:tab/>
        <w:t>- 200.00/month</w:t>
      </w: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r>
        <w:tab/>
      </w:r>
      <w:r>
        <w:tab/>
      </w:r>
      <w:proofErr w:type="gramStart"/>
      <w:r w:rsidRPr="005A1023">
        <w:rPr>
          <w:b/>
        </w:rPr>
        <w:t>SECTION  III</w:t>
      </w:r>
      <w:proofErr w:type="gramEnd"/>
      <w:r w:rsidRPr="005A1023">
        <w:rPr>
          <w:b/>
        </w:rPr>
        <w:t xml:space="preserve">. </w:t>
      </w:r>
      <w:proofErr w:type="gramStart"/>
      <w:r w:rsidRPr="005A1023">
        <w:rPr>
          <w:b/>
          <w:u w:val="single"/>
        </w:rPr>
        <w:t>REPEAL.</w:t>
      </w:r>
      <w:proofErr w:type="gramEnd"/>
      <w:r>
        <w:rPr>
          <w:u w:val="single"/>
        </w:rPr>
        <w:t xml:space="preserve"> </w:t>
      </w:r>
      <w:r>
        <w:t xml:space="preserve">Provisions of the Local Tax Code and other Municipal Ordinance are hereby </w:t>
      </w:r>
    </w:p>
    <w:p w:rsidR="00620FBD" w:rsidRDefault="00620FBD" w:rsidP="00620FBD">
      <w:pPr>
        <w:tabs>
          <w:tab w:val="left" w:pos="6480"/>
        </w:tabs>
      </w:pPr>
      <w:r>
        <w:tab/>
      </w:r>
      <w:proofErr w:type="gramStart"/>
      <w:r>
        <w:t>modified</w:t>
      </w:r>
      <w:proofErr w:type="gramEnd"/>
      <w:r>
        <w:t xml:space="preserve"> and/or repealed accordingly.</w:t>
      </w:r>
    </w:p>
    <w:p w:rsidR="00620FBD" w:rsidRDefault="00620FBD" w:rsidP="00620FBD">
      <w:pPr>
        <w:tabs>
          <w:tab w:val="left" w:pos="6480"/>
        </w:tabs>
      </w:pPr>
    </w:p>
    <w:p w:rsidR="005A1023" w:rsidRDefault="00620FBD" w:rsidP="00620FBD">
      <w:pPr>
        <w:tabs>
          <w:tab w:val="left" w:pos="6480"/>
        </w:tabs>
      </w:pPr>
      <w:r>
        <w:tab/>
      </w:r>
      <w:r>
        <w:tab/>
      </w:r>
      <w:r w:rsidRPr="005A1023">
        <w:rPr>
          <w:b/>
        </w:rPr>
        <w:t>SECTION IV.</w:t>
      </w:r>
      <w:r w:rsidRPr="005A1023">
        <w:rPr>
          <w:b/>
          <w:u w:val="single"/>
        </w:rPr>
        <w:t>PENALTY.</w:t>
      </w:r>
      <w:r>
        <w:rPr>
          <w:u w:val="single"/>
        </w:rPr>
        <w:t xml:space="preserve"> </w:t>
      </w:r>
      <w:r>
        <w:t xml:space="preserve">Any person found to have violated any provision of this Ordinance shall </w:t>
      </w:r>
      <w:r w:rsidR="005A1023">
        <w:t xml:space="preserve">    </w:t>
      </w:r>
    </w:p>
    <w:p w:rsidR="00620FBD" w:rsidRDefault="005A1023" w:rsidP="00620FBD">
      <w:pPr>
        <w:tabs>
          <w:tab w:val="left" w:pos="6480"/>
        </w:tabs>
      </w:pPr>
      <w:r>
        <w:t xml:space="preserve">        </w:t>
      </w:r>
      <w:proofErr w:type="gramStart"/>
      <w:r w:rsidR="00620FBD">
        <w:t xml:space="preserve">pay </w:t>
      </w:r>
      <w:r>
        <w:t xml:space="preserve"> </w:t>
      </w:r>
      <w:r w:rsidR="00620FBD">
        <w:t>a</w:t>
      </w:r>
      <w:proofErr w:type="gramEnd"/>
      <w:r w:rsidR="00620FBD">
        <w:t xml:space="preserve"> fine a cancellation of his Permit at the discretion of the court.</w:t>
      </w: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jc w:val="center"/>
      </w:pPr>
      <w:r>
        <w:t>-4-</w:t>
      </w:r>
    </w:p>
    <w:p w:rsidR="00620FBD" w:rsidRDefault="00620FBD" w:rsidP="00620FBD">
      <w:pPr>
        <w:tabs>
          <w:tab w:val="left" w:pos="6480"/>
        </w:tabs>
        <w:jc w:val="center"/>
      </w:pPr>
    </w:p>
    <w:p w:rsidR="00620FBD" w:rsidRDefault="00620FBD" w:rsidP="00620FBD">
      <w:pPr>
        <w:tabs>
          <w:tab w:val="left" w:pos="6480"/>
        </w:tabs>
        <w:jc w:val="center"/>
      </w:pPr>
    </w:p>
    <w:p w:rsidR="00620FBD" w:rsidRDefault="005A1023" w:rsidP="00620FBD">
      <w:pPr>
        <w:jc w:val="center"/>
      </w:pPr>
      <w:r w:rsidRPr="005A1023">
        <w:rPr>
          <w:noProof/>
        </w:rPr>
        <w:lastRenderedPageBreak/>
        <w:drawing>
          <wp:anchor distT="0" distB="0" distL="114300" distR="114300" simplePos="0" relativeHeight="251666432" behindDoc="1" locked="0" layoutInCell="1" allowOverlap="1">
            <wp:simplePos x="0" y="0"/>
            <wp:positionH relativeFrom="column">
              <wp:posOffset>-400050</wp:posOffset>
            </wp:positionH>
            <wp:positionV relativeFrom="paragraph">
              <wp:posOffset>-128016</wp:posOffset>
            </wp:positionV>
            <wp:extent cx="1131570" cy="1121664"/>
            <wp:effectExtent l="19050" t="0" r="0" b="0"/>
            <wp:wrapNone/>
            <wp:docPr id="5"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4"/>
                    <a:stretch>
                      <a:fillRect/>
                    </a:stretch>
                  </pic:blipFill>
                  <pic:spPr>
                    <a:xfrm>
                      <a:off x="0" y="0"/>
                      <a:ext cx="1131570" cy="1121664"/>
                    </a:xfrm>
                    <a:prstGeom prst="rect">
                      <a:avLst/>
                    </a:prstGeom>
                  </pic:spPr>
                </pic:pic>
              </a:graphicData>
            </a:graphic>
          </wp:anchor>
        </w:drawing>
      </w:r>
      <w:r w:rsidR="00620FBD">
        <w:t>REPUBLIC OF THE PHILIPPINES</w:t>
      </w:r>
    </w:p>
    <w:p w:rsidR="00620FBD" w:rsidRDefault="00620FBD" w:rsidP="00620FBD">
      <w:pPr>
        <w:jc w:val="center"/>
      </w:pPr>
      <w:r>
        <w:t>MUNICIPALITY OF BANI</w:t>
      </w:r>
    </w:p>
    <w:p w:rsidR="00620FBD" w:rsidRDefault="00620FBD" w:rsidP="00620FBD">
      <w:pPr>
        <w:jc w:val="center"/>
      </w:pPr>
      <w:r>
        <w:t>Province of Pangasinan</w:t>
      </w:r>
    </w:p>
    <w:p w:rsidR="00620FBD" w:rsidRDefault="00620FBD" w:rsidP="00620FBD">
      <w:pPr>
        <w:jc w:val="center"/>
      </w:pPr>
    </w:p>
    <w:p w:rsidR="00620FBD" w:rsidRPr="005B5CF6" w:rsidRDefault="00620FBD" w:rsidP="00620FBD">
      <w:pPr>
        <w:jc w:val="center"/>
        <w:rPr>
          <w:rFonts w:ascii="Old English Text MT" w:hAnsi="Old English Text MT"/>
          <w:sz w:val="36"/>
          <w:szCs w:val="36"/>
        </w:rPr>
      </w:pPr>
      <w:r w:rsidRPr="005B5CF6">
        <w:rPr>
          <w:rFonts w:ascii="Old English Text MT" w:hAnsi="Old English Text MT"/>
          <w:sz w:val="36"/>
          <w:szCs w:val="36"/>
        </w:rPr>
        <w:t>Office of the Sangguniang Bayan</w:t>
      </w:r>
    </w:p>
    <w:p w:rsidR="00620FBD" w:rsidRDefault="00620FBD" w:rsidP="00620FBD"/>
    <w:p w:rsidR="00620FBD" w:rsidRDefault="00620FBD" w:rsidP="00620FBD">
      <w:r>
        <w:t>______________________________________________________________________________________</w:t>
      </w:r>
    </w:p>
    <w:p w:rsidR="00620FBD" w:rsidRDefault="00620FBD" w:rsidP="00620FBD">
      <w:pPr>
        <w:tabs>
          <w:tab w:val="left" w:pos="6480"/>
        </w:tabs>
        <w:jc w:val="center"/>
      </w:pPr>
    </w:p>
    <w:p w:rsidR="00620FBD" w:rsidRDefault="00620FBD" w:rsidP="00620FBD">
      <w:pPr>
        <w:tabs>
          <w:tab w:val="left" w:pos="6480"/>
        </w:tabs>
        <w:jc w:val="center"/>
      </w:pPr>
    </w:p>
    <w:p w:rsidR="00620FBD" w:rsidRDefault="00620FBD" w:rsidP="00620FBD">
      <w:pPr>
        <w:tabs>
          <w:tab w:val="left" w:pos="6480"/>
        </w:tabs>
        <w:jc w:val="center"/>
      </w:pPr>
    </w:p>
    <w:p w:rsidR="00620FBD" w:rsidRDefault="00620FBD" w:rsidP="00620FBD">
      <w:pPr>
        <w:tabs>
          <w:tab w:val="left" w:pos="6480"/>
        </w:tabs>
      </w:pPr>
      <w:r w:rsidRPr="005A1023">
        <w:rPr>
          <w:b/>
        </w:rPr>
        <w:t xml:space="preserve">SECTION V. </w:t>
      </w:r>
      <w:r w:rsidRPr="005A1023">
        <w:rPr>
          <w:b/>
          <w:u w:val="single"/>
        </w:rPr>
        <w:t>EFFECTIVITY.</w:t>
      </w:r>
      <w:r>
        <w:rPr>
          <w:u w:val="single"/>
        </w:rPr>
        <w:t xml:space="preserve"> </w:t>
      </w:r>
      <w:r w:rsidRPr="007362AD">
        <w:t xml:space="preserve">This </w:t>
      </w:r>
      <w:proofErr w:type="spellStart"/>
      <w:r w:rsidRPr="007362AD">
        <w:t>Ordince</w:t>
      </w:r>
      <w:proofErr w:type="spellEnd"/>
      <w:r>
        <w:t xml:space="preserve"> shall take effect 1 </w:t>
      </w:r>
      <w:r w:rsidR="007920B1">
        <w:t>October 1988</w:t>
      </w:r>
      <w:r>
        <w:t>.</w:t>
      </w:r>
    </w:p>
    <w:p w:rsidR="00620FBD" w:rsidRDefault="00620FBD" w:rsidP="00620FBD">
      <w:pPr>
        <w:tabs>
          <w:tab w:val="left" w:pos="6480"/>
        </w:tabs>
      </w:pPr>
      <w:r>
        <w:tab/>
      </w:r>
      <w:r>
        <w:tab/>
      </w:r>
    </w:p>
    <w:p w:rsidR="00620FBD" w:rsidRDefault="00620FBD" w:rsidP="00620FBD">
      <w:pPr>
        <w:tabs>
          <w:tab w:val="left" w:pos="6480"/>
        </w:tabs>
      </w:pPr>
      <w:r>
        <w:tab/>
      </w:r>
      <w:r>
        <w:tab/>
        <w:t>“APPROVED UNANIMOUSLY”</w:t>
      </w:r>
    </w:p>
    <w:p w:rsidR="00620FBD" w:rsidRDefault="00620FBD" w:rsidP="00620FBD">
      <w:pPr>
        <w:tabs>
          <w:tab w:val="left" w:pos="6480"/>
        </w:tabs>
      </w:pPr>
      <w:r>
        <w:tab/>
      </w:r>
      <w:r>
        <w:tab/>
      </w:r>
    </w:p>
    <w:p w:rsidR="00620FBD" w:rsidRDefault="00620FBD" w:rsidP="00620FBD">
      <w:pPr>
        <w:tabs>
          <w:tab w:val="left" w:pos="6480"/>
        </w:tabs>
      </w:pPr>
      <w:r>
        <w:tab/>
      </w:r>
      <w:r>
        <w:tab/>
        <w:t>I HEREBY CERTIFY to the correctness of the foregoing resolution.</w:t>
      </w:r>
    </w:p>
    <w:p w:rsidR="00620FBD" w:rsidRDefault="00620FBD" w:rsidP="00620FBD">
      <w:pPr>
        <w:tabs>
          <w:tab w:val="left" w:pos="6480"/>
        </w:tabs>
      </w:pPr>
    </w:p>
    <w:p w:rsidR="00620FBD" w:rsidRDefault="00620FBD" w:rsidP="00620FBD">
      <w:pPr>
        <w:tabs>
          <w:tab w:val="left" w:pos="6480"/>
        </w:tabs>
      </w:pPr>
      <w:r>
        <w:tab/>
      </w:r>
      <w:r>
        <w:tab/>
        <w:t>Done this 11</w:t>
      </w:r>
      <w:r w:rsidRPr="009A4D86">
        <w:rPr>
          <w:vertAlign w:val="superscript"/>
        </w:rPr>
        <w:t>th</w:t>
      </w:r>
      <w:r>
        <w:t xml:space="preserve"> day of August 1988 at Bani, Pangasinan.</w:t>
      </w:r>
    </w:p>
    <w:p w:rsidR="00620FBD" w:rsidRDefault="00620FBD" w:rsidP="00620FBD">
      <w:pPr>
        <w:tabs>
          <w:tab w:val="left" w:pos="6480"/>
        </w:tabs>
      </w:pPr>
    </w:p>
    <w:p w:rsidR="00620FBD" w:rsidRPr="005A1023" w:rsidRDefault="00620FBD" w:rsidP="00620FBD">
      <w:pPr>
        <w:tabs>
          <w:tab w:val="left" w:pos="6480"/>
        </w:tabs>
        <w:rPr>
          <w:b/>
        </w:rPr>
      </w:pPr>
      <w:r>
        <w:tab/>
      </w:r>
      <w:r>
        <w:tab/>
      </w:r>
      <w:r>
        <w:tab/>
      </w:r>
      <w:r>
        <w:tab/>
        <w:t xml:space="preserve">                                     </w:t>
      </w:r>
      <w:r w:rsidRPr="005A1023">
        <w:rPr>
          <w:b/>
        </w:rPr>
        <w:t>(SGD) EUGENIA F. CAMBA</w:t>
      </w:r>
    </w:p>
    <w:p w:rsidR="00620FBD" w:rsidRDefault="00620FBD" w:rsidP="00620FBD">
      <w:pPr>
        <w:tabs>
          <w:tab w:val="left" w:pos="6480"/>
        </w:tabs>
      </w:pPr>
      <w:r>
        <w:tab/>
      </w:r>
      <w:r>
        <w:tab/>
      </w:r>
      <w:r>
        <w:tab/>
      </w:r>
      <w:r>
        <w:tab/>
        <w:t xml:space="preserve">                                      </w:t>
      </w:r>
      <w:proofErr w:type="gramStart"/>
      <w:r>
        <w:t>Actg.</w:t>
      </w:r>
      <w:proofErr w:type="gramEnd"/>
      <w:r>
        <w:t xml:space="preserve">  Municipal Secretary</w:t>
      </w:r>
    </w:p>
    <w:p w:rsidR="00620FBD" w:rsidRDefault="00620FBD" w:rsidP="00620FBD">
      <w:pPr>
        <w:tabs>
          <w:tab w:val="left" w:pos="6480"/>
        </w:tabs>
      </w:pPr>
    </w:p>
    <w:p w:rsidR="00620FBD" w:rsidRDefault="00620FBD" w:rsidP="00620FBD">
      <w:pPr>
        <w:tabs>
          <w:tab w:val="left" w:pos="6480"/>
        </w:tabs>
      </w:pPr>
      <w:r>
        <w:tab/>
        <w:t>APPROVED:</w:t>
      </w:r>
    </w:p>
    <w:p w:rsidR="00620FBD" w:rsidRDefault="00620FBD" w:rsidP="00620FBD">
      <w:pPr>
        <w:tabs>
          <w:tab w:val="left" w:pos="6480"/>
        </w:tabs>
      </w:pPr>
      <w:r>
        <w:tab/>
      </w:r>
    </w:p>
    <w:p w:rsidR="00620FBD" w:rsidRPr="005A1023" w:rsidRDefault="00620FBD" w:rsidP="00620FBD">
      <w:pPr>
        <w:tabs>
          <w:tab w:val="left" w:pos="6480"/>
        </w:tabs>
        <w:rPr>
          <w:b/>
        </w:rPr>
      </w:pPr>
      <w:r>
        <w:tab/>
      </w:r>
      <w:r>
        <w:tab/>
      </w:r>
      <w:proofErr w:type="gramStart"/>
      <w:r w:rsidRPr="005A1023">
        <w:rPr>
          <w:b/>
        </w:rPr>
        <w:t>(SGD.)</w:t>
      </w:r>
      <w:proofErr w:type="gramEnd"/>
      <w:r w:rsidRPr="005A1023">
        <w:rPr>
          <w:b/>
        </w:rPr>
        <w:t xml:space="preserve"> MARCELO C. NAVARRO</w:t>
      </w:r>
    </w:p>
    <w:p w:rsidR="00620FBD" w:rsidRDefault="00620FBD" w:rsidP="00620FBD">
      <w:pPr>
        <w:tabs>
          <w:tab w:val="left" w:pos="6480"/>
        </w:tabs>
      </w:pPr>
      <w:r>
        <w:tab/>
      </w:r>
      <w:r>
        <w:tab/>
        <w:t xml:space="preserve">             Col. PA GSC (Ret.)</w:t>
      </w:r>
    </w:p>
    <w:p w:rsidR="00620FBD" w:rsidRDefault="00620FBD" w:rsidP="00620FBD">
      <w:pPr>
        <w:tabs>
          <w:tab w:val="left" w:pos="6480"/>
        </w:tabs>
      </w:pPr>
      <w:r>
        <w:tab/>
      </w:r>
      <w:r>
        <w:tab/>
        <w:t xml:space="preserve">              Municipal Mayor</w:t>
      </w: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r>
        <w:tab/>
      </w:r>
      <w:r>
        <w:tab/>
      </w:r>
      <w:r>
        <w:tab/>
      </w:r>
      <w:r>
        <w:tab/>
        <w:t xml:space="preserve">                                       CERTIFIED TRUE COPY:</w:t>
      </w:r>
    </w:p>
    <w:p w:rsidR="00620FBD" w:rsidRDefault="00620FBD" w:rsidP="00620FBD">
      <w:pPr>
        <w:tabs>
          <w:tab w:val="left" w:pos="6480"/>
        </w:tabs>
      </w:pPr>
      <w:r>
        <w:tab/>
      </w:r>
    </w:p>
    <w:p w:rsidR="00620FBD" w:rsidRDefault="00620FBD" w:rsidP="00620FBD">
      <w:pPr>
        <w:tabs>
          <w:tab w:val="left" w:pos="6480"/>
        </w:tabs>
      </w:pPr>
      <w:r>
        <w:tab/>
      </w:r>
    </w:p>
    <w:p w:rsidR="00620FBD" w:rsidRPr="005A1023" w:rsidRDefault="00620FBD" w:rsidP="00620FBD">
      <w:pPr>
        <w:tabs>
          <w:tab w:val="left" w:pos="6480"/>
        </w:tabs>
        <w:rPr>
          <w:b/>
        </w:rPr>
      </w:pPr>
      <w:r>
        <w:tab/>
      </w:r>
      <w:r>
        <w:tab/>
      </w:r>
      <w:r>
        <w:tab/>
      </w:r>
      <w:r>
        <w:tab/>
        <w:t xml:space="preserve">                                       </w:t>
      </w:r>
      <w:r w:rsidR="007920B1" w:rsidRPr="005A1023">
        <w:rPr>
          <w:b/>
        </w:rPr>
        <w:t>CARMENCITA R</w:t>
      </w:r>
      <w:r w:rsidRPr="005A1023">
        <w:rPr>
          <w:b/>
        </w:rPr>
        <w:t>. CASTELO</w:t>
      </w:r>
    </w:p>
    <w:p w:rsidR="00620FBD" w:rsidRDefault="00620FBD" w:rsidP="00620FBD">
      <w:pPr>
        <w:tabs>
          <w:tab w:val="left" w:pos="6480"/>
        </w:tabs>
      </w:pPr>
      <w:r>
        <w:tab/>
      </w:r>
      <w:r>
        <w:tab/>
      </w:r>
      <w:r>
        <w:tab/>
      </w:r>
      <w:r>
        <w:tab/>
        <w:t xml:space="preserve">                                     Acting Municipal Secretary</w:t>
      </w: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p>
    <w:p w:rsidR="00620FBD" w:rsidRDefault="00620FBD" w:rsidP="00620FBD">
      <w:pPr>
        <w:tabs>
          <w:tab w:val="left" w:pos="6480"/>
        </w:tabs>
      </w:pPr>
      <w:r>
        <w:t>CARC/</w:t>
      </w:r>
      <w:proofErr w:type="spellStart"/>
      <w:r>
        <w:t>ncc</w:t>
      </w:r>
      <w:proofErr w:type="spellEnd"/>
    </w:p>
    <w:p w:rsidR="00620FBD" w:rsidRDefault="00620FBD" w:rsidP="00620FBD">
      <w:pPr>
        <w:tabs>
          <w:tab w:val="left" w:pos="6480"/>
        </w:tabs>
      </w:pPr>
      <w:r>
        <w:t>03-06-90</w:t>
      </w:r>
    </w:p>
    <w:p w:rsidR="007F423F" w:rsidRDefault="007F423F"/>
    <w:sectPr w:rsidR="007F423F" w:rsidSect="00C21547">
      <w:pgSz w:w="12240" w:h="18720" w:code="1"/>
      <w:pgMar w:top="720" w:right="1152"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21547"/>
    <w:rsid w:val="005A1023"/>
    <w:rsid w:val="00620FBD"/>
    <w:rsid w:val="007920B1"/>
    <w:rsid w:val="007F423F"/>
    <w:rsid w:val="00955534"/>
    <w:rsid w:val="00C21547"/>
    <w:rsid w:val="00E66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47"/>
    <w:pPr>
      <w:tabs>
        <w:tab w:val="left" w:pos="380"/>
        <w:tab w:val="left" w:pos="900"/>
        <w:tab w:val="left" w:pos="2680"/>
        <w:tab w:val="left" w:pos="4360"/>
      </w:tabs>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0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2003-06-04T16:39:00Z</dcterms:created>
  <dcterms:modified xsi:type="dcterms:W3CDTF">2011-07-06T05:46:00Z</dcterms:modified>
</cp:coreProperties>
</file>